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399"/>
        <w:gridCol w:w="171"/>
        <w:gridCol w:w="15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28267F" w14:paraId="6FCB53DE" w14:textId="77777777" w:rsidTr="0028267F">
        <w:trPr>
          <w:gridAfter w:val="1"/>
          <w:wAfter w:w="10" w:type="dxa"/>
          <w:trHeight w:val="1611"/>
        </w:trPr>
        <w:tc>
          <w:tcPr>
            <w:tcW w:w="6380" w:type="dxa"/>
            <w:gridSpan w:val="16"/>
          </w:tcPr>
          <w:p w14:paraId="5569513C" w14:textId="77777777" w:rsidR="00F65AA7" w:rsidRPr="0028267F" w:rsidRDefault="006A701A" w:rsidP="005E24AB">
            <w:pPr>
              <w:spacing w:before="60"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bookmarkStart w:id="1" w:name="_GoBack"/>
            <w:bookmarkEnd w:id="1"/>
            <w:r w:rsidRPr="0028267F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28267F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445E48C2" w14:textId="5FC914AC" w:rsidR="00F65AA7" w:rsidRPr="0028267F" w:rsidRDefault="005C1D04" w:rsidP="00572171">
            <w:pPr>
              <w:spacing w:line="240" w:lineRule="auto"/>
              <w:ind w:firstLine="8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Rozporządzenie</w:t>
            </w:r>
            <w:r w:rsidR="00F65AA7" w:rsidRPr="0028267F">
              <w:rPr>
                <w:rFonts w:ascii="Times New Roman" w:hAnsi="Times New Roman"/>
                <w:color w:val="000000"/>
              </w:rPr>
              <w:t xml:space="preserve"> </w:t>
            </w:r>
            <w:r w:rsidR="006B34E3" w:rsidRPr="006B34E3">
              <w:rPr>
                <w:rFonts w:ascii="Times New Roman" w:hAnsi="Times New Roman"/>
                <w:color w:val="000000"/>
              </w:rPr>
              <w:t>Prezesa Rady Ministrów w sprawie sposobu sporządzania i przekazywania informacji oraz wymagań technicznych dla dokumentów elektronicznych oraz środków komunikacji elektronicznej w postępowaniu o udzielenie zamówienia publicznego lub konkursie</w:t>
            </w:r>
          </w:p>
          <w:p w14:paraId="701A0BC5" w14:textId="77777777" w:rsidR="006A701A" w:rsidRPr="0028267F" w:rsidRDefault="006A701A" w:rsidP="0028267F">
            <w:pPr>
              <w:spacing w:before="120" w:line="240" w:lineRule="auto"/>
              <w:ind w:firstLine="8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324287D8" w14:textId="77777777" w:rsidR="006A701A" w:rsidRPr="0028267F" w:rsidRDefault="00F65AA7" w:rsidP="0028267F">
            <w:pPr>
              <w:spacing w:line="240" w:lineRule="auto"/>
              <w:ind w:firstLine="8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Urząd Zamówień Publicznych</w:t>
            </w:r>
            <w:bookmarkEnd w:id="0"/>
          </w:p>
          <w:p w14:paraId="3D6225F0" w14:textId="77777777" w:rsidR="001B3460" w:rsidRPr="0028267F" w:rsidRDefault="001B3460" w:rsidP="0028267F">
            <w:pPr>
              <w:spacing w:before="120" w:line="240" w:lineRule="auto"/>
              <w:ind w:firstLine="6"/>
              <w:rPr>
                <w:rFonts w:ascii="Times New Roman" w:hAnsi="Times New Roman"/>
                <w:b/>
              </w:rPr>
            </w:pPr>
            <w:r w:rsidRPr="0028267F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79563210" w14:textId="77777777" w:rsidR="001B3460" w:rsidRPr="0028267F" w:rsidRDefault="00542B03" w:rsidP="0028267F">
            <w:pPr>
              <w:spacing w:line="240" w:lineRule="auto"/>
              <w:ind w:firstLine="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Hubert Nowak – Prezes </w:t>
            </w:r>
            <w:r w:rsidR="00AB4523" w:rsidRPr="0028267F">
              <w:rPr>
                <w:rFonts w:ascii="Times New Roman" w:hAnsi="Times New Roman"/>
              </w:rPr>
              <w:t>Urzędu</w:t>
            </w:r>
            <w:r w:rsidR="00F65AA7" w:rsidRPr="0028267F">
              <w:rPr>
                <w:rFonts w:ascii="Times New Roman" w:hAnsi="Times New Roman"/>
              </w:rPr>
              <w:t xml:space="preserve"> Zamówień Publicznych</w:t>
            </w:r>
          </w:p>
          <w:p w14:paraId="7ACB93C2" w14:textId="77777777" w:rsidR="006A701A" w:rsidRPr="0028267F" w:rsidRDefault="006A701A" w:rsidP="0028267F">
            <w:pPr>
              <w:spacing w:before="120" w:line="240" w:lineRule="auto"/>
              <w:ind w:firstLine="8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132F2108" w14:textId="77777777" w:rsidR="007405AD" w:rsidRDefault="009B7D69" w:rsidP="009B7D69">
            <w:pPr>
              <w:spacing w:line="240" w:lineRule="auto"/>
              <w:ind w:firstLine="8"/>
              <w:rPr>
                <w:rFonts w:ascii="Times New Roman" w:hAnsi="Times New Roman"/>
                <w:color w:val="000000"/>
              </w:rPr>
            </w:pPr>
            <w:r w:rsidRPr="009B7D69">
              <w:rPr>
                <w:rFonts w:ascii="Times New Roman" w:hAnsi="Times New Roman"/>
                <w:color w:val="000000"/>
              </w:rPr>
              <w:t xml:space="preserve">Bogdan Artymowicz – Dyrektor Departamentu Prawnego, </w:t>
            </w:r>
          </w:p>
          <w:p w14:paraId="6EF074BB" w14:textId="7B91607A" w:rsidR="009B7D69" w:rsidRPr="009B7D69" w:rsidRDefault="009B7D69" w:rsidP="009B7D69">
            <w:pPr>
              <w:spacing w:line="240" w:lineRule="auto"/>
              <w:ind w:firstLine="8"/>
              <w:rPr>
                <w:rFonts w:ascii="Times New Roman" w:hAnsi="Times New Roman"/>
                <w:color w:val="000000"/>
              </w:rPr>
            </w:pPr>
            <w:r w:rsidRPr="009B7D69">
              <w:rPr>
                <w:rFonts w:ascii="Times New Roman" w:hAnsi="Times New Roman"/>
                <w:color w:val="000000"/>
              </w:rPr>
              <w:t xml:space="preserve">e-mail: </w:t>
            </w:r>
            <w:hyperlink r:id="rId8" w:history="1">
              <w:r w:rsidRPr="009B7D69">
                <w:rPr>
                  <w:rStyle w:val="Hipercze"/>
                  <w:rFonts w:ascii="Times New Roman" w:hAnsi="Times New Roman"/>
                </w:rPr>
                <w:t>bogdan.artymowicz@uzp.gov.pl</w:t>
              </w:r>
            </w:hyperlink>
            <w:r w:rsidRPr="009B7D69">
              <w:rPr>
                <w:rFonts w:ascii="Times New Roman" w:hAnsi="Times New Roman"/>
                <w:color w:val="000000"/>
              </w:rPr>
              <w:t>, tel. (22) 458 77 05</w:t>
            </w:r>
          </w:p>
          <w:p w14:paraId="2EE2E04A" w14:textId="77777777" w:rsidR="0004132C" w:rsidRDefault="009B7D69" w:rsidP="009B7D69">
            <w:pPr>
              <w:spacing w:line="240" w:lineRule="auto"/>
              <w:ind w:firstLine="8"/>
              <w:rPr>
                <w:rFonts w:ascii="Times New Roman" w:hAnsi="Times New Roman"/>
                <w:color w:val="000000"/>
              </w:rPr>
            </w:pPr>
            <w:r w:rsidRPr="009B7D69">
              <w:rPr>
                <w:rFonts w:ascii="Times New Roman" w:hAnsi="Times New Roman"/>
                <w:color w:val="000000"/>
              </w:rPr>
              <w:t>Izabela Fundowicz – Zastępca Dyrektora Departamentu Prawnego,</w:t>
            </w:r>
          </w:p>
          <w:p w14:paraId="19BB227F" w14:textId="0627088B" w:rsidR="009B7D69" w:rsidRPr="009B7D69" w:rsidRDefault="009B7D69" w:rsidP="009B7D69">
            <w:pPr>
              <w:spacing w:line="240" w:lineRule="auto"/>
              <w:ind w:firstLine="8"/>
              <w:rPr>
                <w:rFonts w:ascii="Times New Roman" w:hAnsi="Times New Roman"/>
                <w:color w:val="000000"/>
                <w:lang w:val="en-US"/>
              </w:rPr>
            </w:pPr>
            <w:r w:rsidRPr="009B7D69">
              <w:rPr>
                <w:rFonts w:ascii="Times New Roman" w:hAnsi="Times New Roman"/>
                <w:color w:val="000000"/>
              </w:rPr>
              <w:t xml:space="preserve">e-mail: </w:t>
            </w:r>
            <w:hyperlink r:id="rId9" w:history="1">
              <w:r w:rsidRPr="009B7D69">
                <w:rPr>
                  <w:rStyle w:val="Hipercze"/>
                  <w:rFonts w:ascii="Times New Roman" w:hAnsi="Times New Roman"/>
                </w:rPr>
                <w:t>izabela.fundowicz@uzp.gov.pl</w:t>
              </w:r>
            </w:hyperlink>
            <w:r w:rsidRPr="009B7D69">
              <w:rPr>
                <w:rFonts w:ascii="Times New Roman" w:hAnsi="Times New Roman"/>
                <w:color w:val="000000"/>
                <w:u w:val="single"/>
              </w:rPr>
              <w:t xml:space="preserve">, </w:t>
            </w:r>
            <w:r w:rsidRPr="009B7D69">
              <w:rPr>
                <w:rFonts w:ascii="Times New Roman" w:hAnsi="Times New Roman"/>
                <w:color w:val="000000"/>
              </w:rPr>
              <w:t xml:space="preserve">tel. </w:t>
            </w:r>
            <w:r w:rsidRPr="009B7D69">
              <w:rPr>
                <w:rFonts w:ascii="Times New Roman" w:hAnsi="Times New Roman"/>
                <w:color w:val="000000"/>
                <w:lang w:val="en-US"/>
              </w:rPr>
              <w:t>(22) 458 77 05</w:t>
            </w:r>
          </w:p>
          <w:p w14:paraId="3B271FA7" w14:textId="77777777" w:rsidR="006A701A" w:rsidRPr="0028267F" w:rsidRDefault="006A701A" w:rsidP="0028267F">
            <w:pPr>
              <w:spacing w:line="240" w:lineRule="auto"/>
              <w:ind w:firstLine="8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557" w:type="dxa"/>
            <w:gridSpan w:val="13"/>
            <w:shd w:val="clear" w:color="auto" w:fill="FFFFFF"/>
          </w:tcPr>
          <w:p w14:paraId="66F62860" w14:textId="30CC08FA" w:rsidR="001B3460" w:rsidRPr="0028267F" w:rsidRDefault="001B3460" w:rsidP="00DE43EC">
            <w:pPr>
              <w:spacing w:before="60" w:line="240" w:lineRule="auto"/>
              <w:rPr>
                <w:rFonts w:ascii="Times New Roman" w:hAnsi="Times New Roman"/>
                <w:b/>
              </w:rPr>
            </w:pPr>
            <w:r w:rsidRPr="0028267F">
              <w:rPr>
                <w:rFonts w:ascii="Times New Roman" w:hAnsi="Times New Roman"/>
                <w:b/>
              </w:rPr>
              <w:t>Data sporządzenia</w:t>
            </w:r>
            <w:r w:rsidRPr="0028267F">
              <w:rPr>
                <w:rFonts w:ascii="Times New Roman" w:hAnsi="Times New Roman"/>
                <w:b/>
              </w:rPr>
              <w:br/>
            </w:r>
            <w:r w:rsidR="00A734DE">
              <w:rPr>
                <w:rFonts w:ascii="Times New Roman" w:hAnsi="Times New Roman"/>
              </w:rPr>
              <w:t>2</w:t>
            </w:r>
            <w:r w:rsidR="007E36AA">
              <w:rPr>
                <w:rFonts w:ascii="Times New Roman" w:hAnsi="Times New Roman"/>
              </w:rPr>
              <w:t>4</w:t>
            </w:r>
            <w:r w:rsidR="00E822C0">
              <w:rPr>
                <w:rFonts w:ascii="Times New Roman" w:hAnsi="Times New Roman"/>
              </w:rPr>
              <w:t>.</w:t>
            </w:r>
            <w:r w:rsidR="00A734DE">
              <w:rPr>
                <w:rFonts w:ascii="Times New Roman" w:hAnsi="Times New Roman"/>
              </w:rPr>
              <w:t>1</w:t>
            </w:r>
            <w:r w:rsidR="007E36AA">
              <w:rPr>
                <w:rFonts w:ascii="Times New Roman" w:hAnsi="Times New Roman"/>
              </w:rPr>
              <w:t>1</w:t>
            </w:r>
            <w:r w:rsidR="009B7D69">
              <w:rPr>
                <w:rFonts w:ascii="Times New Roman" w:hAnsi="Times New Roman"/>
              </w:rPr>
              <w:t>.20</w:t>
            </w:r>
            <w:r w:rsidR="00BC7331">
              <w:rPr>
                <w:rFonts w:ascii="Times New Roman" w:hAnsi="Times New Roman"/>
              </w:rPr>
              <w:t>20</w:t>
            </w:r>
            <w:r w:rsidR="00F65AA7" w:rsidRPr="0028267F">
              <w:rPr>
                <w:rFonts w:ascii="Times New Roman" w:hAnsi="Times New Roman"/>
              </w:rPr>
              <w:t xml:space="preserve"> r.</w:t>
            </w:r>
          </w:p>
          <w:p w14:paraId="0C77DB7F" w14:textId="77777777" w:rsidR="00F76884" w:rsidRPr="0028267F" w:rsidRDefault="00F76884" w:rsidP="0028267F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D2C4AD6" w14:textId="77777777" w:rsidR="00F76884" w:rsidRPr="0028267F" w:rsidRDefault="00F76884" w:rsidP="0028267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8267F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14:paraId="117361A9" w14:textId="4CE01735" w:rsidR="006B34E3" w:rsidRDefault="006B34E3" w:rsidP="006B34E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upoważnienie ustawowe: </w:t>
            </w:r>
            <w:r w:rsidR="006B57B5" w:rsidRPr="006B57B5">
              <w:rPr>
                <w:rFonts w:ascii="Times New Roman" w:hAnsi="Times New Roman"/>
                <w:color w:val="000000"/>
              </w:rPr>
              <w:t>art. 70 ustawy z dnia 11 września 2019 r. – Prawo zamówień publicznych (Dz. U. poz. 2019 oraz z 2020 r. poz. 288</w:t>
            </w:r>
            <w:r w:rsidR="00A734DE" w:rsidRPr="0064153E">
              <w:rPr>
                <w:rFonts w:ascii="Times New Roman" w:hAnsi="Times New Roman"/>
              </w:rPr>
              <w:t>, 1492 i 1517</w:t>
            </w:r>
            <w:r w:rsidR="006B57B5" w:rsidRPr="006B57B5">
              <w:rPr>
                <w:rFonts w:ascii="Times New Roman" w:hAnsi="Times New Roman"/>
                <w:color w:val="000000"/>
              </w:rPr>
              <w:t>)</w:t>
            </w:r>
          </w:p>
          <w:p w14:paraId="01B73BA7" w14:textId="77777777" w:rsidR="006B34E3" w:rsidRDefault="006B34E3" w:rsidP="006B34E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7A748E4" w14:textId="61EE0D16" w:rsidR="006A701A" w:rsidRDefault="006A701A" w:rsidP="006B34E3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28267F">
              <w:rPr>
                <w:rFonts w:ascii="Times New Roman" w:hAnsi="Times New Roman"/>
                <w:b/>
                <w:color w:val="000000"/>
              </w:rPr>
              <w:t>w</w:t>
            </w:r>
            <w:r w:rsidR="00145075">
              <w:rPr>
                <w:rFonts w:ascii="Times New Roman" w:hAnsi="Times New Roman"/>
                <w:b/>
                <w:color w:val="000000"/>
              </w:rPr>
              <w:t xml:space="preserve"> W</w:t>
            </w:r>
            <w:r w:rsidRPr="0028267F">
              <w:rPr>
                <w:rFonts w:ascii="Times New Roman" w:hAnsi="Times New Roman"/>
                <w:b/>
                <w:color w:val="000000"/>
              </w:rPr>
              <w:t>ykaz</w:t>
            </w:r>
            <w:r w:rsidR="0057668E" w:rsidRPr="0028267F">
              <w:rPr>
                <w:rFonts w:ascii="Times New Roman" w:hAnsi="Times New Roman"/>
                <w:b/>
                <w:color w:val="000000"/>
              </w:rPr>
              <w:t>ie</w:t>
            </w:r>
            <w:r w:rsidRPr="0028267F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2F068B" w:rsidRPr="0028267F">
              <w:rPr>
                <w:rFonts w:ascii="Times New Roman" w:hAnsi="Times New Roman"/>
                <w:b/>
                <w:color w:val="000000"/>
              </w:rPr>
              <w:t xml:space="preserve">legislacyjnych </w:t>
            </w:r>
            <w:r w:rsidR="006B34E3">
              <w:rPr>
                <w:rFonts w:ascii="Times New Roman" w:hAnsi="Times New Roman"/>
                <w:b/>
                <w:color w:val="000000"/>
              </w:rPr>
              <w:t>Prezesa Rady Ministrów:</w:t>
            </w:r>
          </w:p>
          <w:p w14:paraId="0478E5E1" w14:textId="1ECD3E06" w:rsidR="00E822C0" w:rsidRPr="006B34E3" w:rsidRDefault="00E822C0" w:rsidP="006B34E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84</w:t>
            </w:r>
          </w:p>
          <w:p w14:paraId="77A42924" w14:textId="77777777" w:rsidR="006A701A" w:rsidRPr="0028267F" w:rsidRDefault="006A701A" w:rsidP="00721A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28267F" w14:paraId="2938D95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65D6D59" w14:textId="77777777" w:rsidR="006A701A" w:rsidRPr="0028267F" w:rsidRDefault="006A701A" w:rsidP="0028267F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28267F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28267F" w14:paraId="1F2D54CE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4F752BA" w14:textId="77777777" w:rsidR="006A701A" w:rsidRPr="0028267F" w:rsidRDefault="003D12F6" w:rsidP="0028267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28267F">
              <w:rPr>
                <w:rFonts w:ascii="Times New Roman" w:hAnsi="Times New Roman"/>
                <w:b/>
              </w:rPr>
              <w:t>rozwiązywany?</w:t>
            </w:r>
            <w:bookmarkStart w:id="3" w:name="Wybór1"/>
            <w:bookmarkEnd w:id="3"/>
          </w:p>
        </w:tc>
      </w:tr>
      <w:tr w:rsidR="006A701A" w:rsidRPr="0028267F" w14:paraId="38E7296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B455D56" w14:textId="7F887A16" w:rsidR="0002279E" w:rsidRPr="0002279E" w:rsidRDefault="0002279E" w:rsidP="006C53B5">
            <w:pPr>
              <w:spacing w:line="240" w:lineRule="auto"/>
              <w:ind w:firstLine="312"/>
              <w:jc w:val="both"/>
              <w:rPr>
                <w:rFonts w:ascii="Times New Roman" w:hAnsi="Times New Roman"/>
                <w:color w:val="000000"/>
              </w:rPr>
            </w:pPr>
            <w:r w:rsidRPr="0002279E">
              <w:rPr>
                <w:rFonts w:ascii="Times New Roman" w:hAnsi="Times New Roman"/>
                <w:color w:val="000000"/>
              </w:rPr>
              <w:t>Projekt rozporządzenia stanowi wykonanie upoważnienia ustawowego zawartego w art. 70 ustawy z dnia 11 września 2019 r. – Prawo zamówień publicznych (Dz. U. poz. 2019</w:t>
            </w:r>
            <w:r w:rsidR="00E15535">
              <w:rPr>
                <w:rFonts w:ascii="Times New Roman" w:hAnsi="Times New Roman"/>
                <w:color w:val="000000"/>
              </w:rPr>
              <w:t xml:space="preserve"> oraz z 2020 r. poz. 288</w:t>
            </w:r>
            <w:r w:rsidR="00A734DE" w:rsidRPr="0064153E">
              <w:rPr>
                <w:rFonts w:ascii="Times New Roman" w:hAnsi="Times New Roman"/>
                <w:sz w:val="20"/>
                <w:szCs w:val="20"/>
              </w:rPr>
              <w:t>, 1492 i 1517</w:t>
            </w:r>
            <w:r w:rsidRPr="0002279E">
              <w:rPr>
                <w:rFonts w:ascii="Times New Roman" w:hAnsi="Times New Roman"/>
                <w:color w:val="000000"/>
              </w:rPr>
              <w:t xml:space="preserve">), dalej „ustawa </w:t>
            </w:r>
            <w:proofErr w:type="spellStart"/>
            <w:r w:rsidRPr="0002279E">
              <w:rPr>
                <w:rFonts w:ascii="Times New Roman" w:hAnsi="Times New Roman"/>
                <w:color w:val="000000"/>
              </w:rPr>
              <w:t>Pzp</w:t>
            </w:r>
            <w:proofErr w:type="spellEnd"/>
            <w:r w:rsidRPr="0002279E">
              <w:rPr>
                <w:rFonts w:ascii="Times New Roman" w:hAnsi="Times New Roman"/>
                <w:color w:val="000000"/>
              </w:rPr>
              <w:t>”. Wskazany przepis upoważnia Prezesa Rady Ministrów do określenia</w:t>
            </w:r>
            <w:r w:rsidR="00FD066A">
              <w:rPr>
                <w:rFonts w:ascii="Times New Roman" w:hAnsi="Times New Roman"/>
                <w:color w:val="000000"/>
              </w:rPr>
              <w:t>,</w:t>
            </w:r>
            <w:r w:rsidRPr="0002279E">
              <w:rPr>
                <w:rFonts w:ascii="Times New Roman" w:hAnsi="Times New Roman"/>
                <w:color w:val="000000"/>
              </w:rPr>
              <w:t xml:space="preserve"> w drodze rozporządzenia:</w:t>
            </w:r>
          </w:p>
          <w:p w14:paraId="4F1A59A6" w14:textId="49A095C4" w:rsidR="0002279E" w:rsidRPr="00E822C0" w:rsidRDefault="0002279E" w:rsidP="00E822C0">
            <w:pPr>
              <w:pStyle w:val="Akapitzlist"/>
              <w:numPr>
                <w:ilvl w:val="1"/>
                <w:numId w:val="25"/>
              </w:numPr>
              <w:spacing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E822C0">
              <w:rPr>
                <w:rFonts w:ascii="Times New Roman" w:hAnsi="Times New Roman"/>
                <w:color w:val="000000"/>
              </w:rPr>
              <w:t>spos</w:t>
            </w:r>
            <w:r w:rsidR="00FD066A" w:rsidRPr="00E822C0">
              <w:rPr>
                <w:rFonts w:ascii="Times New Roman" w:hAnsi="Times New Roman"/>
                <w:color w:val="000000"/>
              </w:rPr>
              <w:t>o</w:t>
            </w:r>
            <w:r w:rsidRPr="00E822C0">
              <w:rPr>
                <w:rFonts w:ascii="Times New Roman" w:hAnsi="Times New Roman"/>
                <w:color w:val="000000"/>
              </w:rPr>
              <w:t>b</w:t>
            </w:r>
            <w:r w:rsidR="00FD066A" w:rsidRPr="00E822C0">
              <w:rPr>
                <w:rFonts w:ascii="Times New Roman" w:hAnsi="Times New Roman"/>
                <w:color w:val="000000"/>
              </w:rPr>
              <w:t>u</w:t>
            </w:r>
            <w:r w:rsidR="0063418C" w:rsidRPr="00E822C0">
              <w:rPr>
                <w:rFonts w:ascii="Times New Roman" w:hAnsi="Times New Roman"/>
                <w:color w:val="000000"/>
              </w:rPr>
              <w:t xml:space="preserve"> sporządzania oraz sposo</w:t>
            </w:r>
            <w:r w:rsidRPr="00E822C0">
              <w:rPr>
                <w:rFonts w:ascii="Times New Roman" w:hAnsi="Times New Roman"/>
                <w:color w:val="000000"/>
              </w:rPr>
              <w:t>b</w:t>
            </w:r>
            <w:r w:rsidR="0063418C" w:rsidRPr="00E822C0">
              <w:rPr>
                <w:rFonts w:ascii="Times New Roman" w:hAnsi="Times New Roman"/>
                <w:color w:val="000000"/>
              </w:rPr>
              <w:t>u</w:t>
            </w:r>
            <w:r w:rsidRPr="00E822C0">
              <w:rPr>
                <w:rFonts w:ascii="Times New Roman" w:hAnsi="Times New Roman"/>
                <w:color w:val="000000"/>
              </w:rPr>
              <w:t xml:space="preserve"> i tryb</w:t>
            </w:r>
            <w:r w:rsidR="0063418C" w:rsidRPr="00E822C0">
              <w:rPr>
                <w:rFonts w:ascii="Times New Roman" w:hAnsi="Times New Roman"/>
                <w:color w:val="000000"/>
              </w:rPr>
              <w:t>u</w:t>
            </w:r>
            <w:r w:rsidRPr="00E822C0">
              <w:rPr>
                <w:rFonts w:ascii="Times New Roman" w:hAnsi="Times New Roman"/>
                <w:color w:val="000000"/>
              </w:rPr>
              <w:t xml:space="preserve"> przekazywania wniosków o dopuszczenie do udziału w postępowaniu lub konkursie, wniosków, o których mowa w art. 371 ust. 3</w:t>
            </w:r>
            <w:r w:rsidR="0063418C" w:rsidRPr="00E822C0">
              <w:rPr>
                <w:rFonts w:ascii="Times New Roman" w:hAnsi="Times New Roman"/>
                <w:color w:val="000000"/>
              </w:rPr>
              <w:t xml:space="preserve"> ustawy </w:t>
            </w:r>
            <w:proofErr w:type="spellStart"/>
            <w:r w:rsidR="0063418C" w:rsidRPr="00E822C0">
              <w:rPr>
                <w:rFonts w:ascii="Times New Roman" w:hAnsi="Times New Roman"/>
                <w:color w:val="000000"/>
              </w:rPr>
              <w:t>Pzp</w:t>
            </w:r>
            <w:proofErr w:type="spellEnd"/>
            <w:r w:rsidRPr="00E822C0">
              <w:rPr>
                <w:rFonts w:ascii="Times New Roman" w:hAnsi="Times New Roman"/>
                <w:color w:val="000000"/>
              </w:rPr>
              <w:t>, ofert, prac konkursowych, oświadczeń o których mowa w art. 125 ust. 1</w:t>
            </w:r>
            <w:r w:rsidR="0063418C" w:rsidRPr="00E822C0">
              <w:rPr>
                <w:rFonts w:ascii="Times New Roman" w:hAnsi="Times New Roman"/>
                <w:color w:val="000000"/>
              </w:rPr>
              <w:t xml:space="preserve"> ustawy </w:t>
            </w:r>
            <w:proofErr w:type="spellStart"/>
            <w:r w:rsidR="0063418C" w:rsidRPr="00E822C0">
              <w:rPr>
                <w:rFonts w:ascii="Times New Roman" w:hAnsi="Times New Roman"/>
                <w:color w:val="000000"/>
              </w:rPr>
              <w:t>Pzp</w:t>
            </w:r>
            <w:proofErr w:type="spellEnd"/>
            <w:r w:rsidRPr="00E822C0">
              <w:rPr>
                <w:rFonts w:ascii="Times New Roman" w:hAnsi="Times New Roman"/>
                <w:color w:val="000000"/>
              </w:rPr>
              <w:t>, podmiotowych środków dowodowych, przedmiotowych środków dowodowych, oraz innych informacji, oświadczeń lub dokumentów, przekazywanych w postępowaniu lub konkursie,</w:t>
            </w:r>
          </w:p>
          <w:p w14:paraId="40EE11FE" w14:textId="74DDF0D9" w:rsidR="0002279E" w:rsidRPr="00E822C0" w:rsidRDefault="00FD066A" w:rsidP="00E822C0">
            <w:pPr>
              <w:pStyle w:val="Akapitzlist"/>
              <w:numPr>
                <w:ilvl w:val="1"/>
                <w:numId w:val="25"/>
              </w:numPr>
              <w:spacing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E822C0">
              <w:rPr>
                <w:rFonts w:ascii="Times New Roman" w:hAnsi="Times New Roman"/>
                <w:color w:val="000000"/>
              </w:rPr>
              <w:t>wymagań technicznych</w:t>
            </w:r>
            <w:r w:rsidR="0002279E" w:rsidRPr="00E822C0">
              <w:rPr>
                <w:rFonts w:ascii="Times New Roman" w:hAnsi="Times New Roman"/>
                <w:color w:val="000000"/>
              </w:rPr>
              <w:t xml:space="preserve"> dla dokumentów elektronicznych zawierających wnioski o dopuszczenie do udziału w postępowaniu lub konkursie, oferty, prace konkursowe, oświadczenia, o których mowa w art. 125 ust. 1</w:t>
            </w:r>
            <w:r w:rsidR="0063418C" w:rsidRPr="00E822C0">
              <w:rPr>
                <w:rFonts w:ascii="Times New Roman" w:hAnsi="Times New Roman"/>
                <w:color w:val="000000"/>
              </w:rPr>
              <w:t xml:space="preserve"> ustawy </w:t>
            </w:r>
            <w:proofErr w:type="spellStart"/>
            <w:r w:rsidR="0063418C" w:rsidRPr="00E822C0">
              <w:rPr>
                <w:rFonts w:ascii="Times New Roman" w:hAnsi="Times New Roman"/>
                <w:color w:val="000000"/>
              </w:rPr>
              <w:t>Pzp</w:t>
            </w:r>
            <w:proofErr w:type="spellEnd"/>
            <w:r w:rsidR="0002279E" w:rsidRPr="00E822C0">
              <w:rPr>
                <w:rFonts w:ascii="Times New Roman" w:hAnsi="Times New Roman"/>
                <w:color w:val="000000"/>
              </w:rPr>
              <w:t>,  podmiotowe środki dowodowe, przedmiotowe środki dowodowe, oraz inne informacje, oświadcz</w:t>
            </w:r>
            <w:r w:rsidR="0063418C" w:rsidRPr="00E822C0">
              <w:rPr>
                <w:rFonts w:ascii="Times New Roman" w:hAnsi="Times New Roman"/>
                <w:color w:val="000000"/>
              </w:rPr>
              <w:t>enia lub dokumenty, przekazywanych</w:t>
            </w:r>
            <w:r w:rsidR="0002279E" w:rsidRPr="00E822C0">
              <w:rPr>
                <w:rFonts w:ascii="Times New Roman" w:hAnsi="Times New Roman"/>
                <w:color w:val="000000"/>
              </w:rPr>
              <w:t xml:space="preserve"> w postępowaniu lub konkursie przy użyciu środków komunikacji elektronicznej,</w:t>
            </w:r>
          </w:p>
          <w:p w14:paraId="08350B34" w14:textId="7CA59FA5" w:rsidR="0002279E" w:rsidRPr="00E822C0" w:rsidRDefault="00FD066A" w:rsidP="00E822C0">
            <w:pPr>
              <w:pStyle w:val="Akapitzlist"/>
              <w:numPr>
                <w:ilvl w:val="1"/>
                <w:numId w:val="25"/>
              </w:numPr>
              <w:spacing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E822C0">
              <w:rPr>
                <w:rFonts w:ascii="Times New Roman" w:hAnsi="Times New Roman"/>
                <w:color w:val="000000"/>
              </w:rPr>
              <w:t>wymagań technicznych odnoszących</w:t>
            </w:r>
            <w:r w:rsidR="0002279E" w:rsidRPr="00E822C0">
              <w:rPr>
                <w:rFonts w:ascii="Times New Roman" w:hAnsi="Times New Roman"/>
                <w:color w:val="000000"/>
              </w:rPr>
              <w:t xml:space="preserve"> się do środków komunikacji elektronicznej w postępowaniu o udzielenie zamówienia lub konkursie</w:t>
            </w:r>
          </w:p>
          <w:p w14:paraId="0D23CCEA" w14:textId="2D0669AF" w:rsidR="0002279E" w:rsidRDefault="0002279E" w:rsidP="00E822C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2279E">
              <w:rPr>
                <w:rFonts w:ascii="Times New Roman" w:hAnsi="Times New Roman"/>
                <w:color w:val="000000"/>
              </w:rPr>
              <w:t>‒</w:t>
            </w:r>
            <w:r w:rsidR="00E822C0">
              <w:rPr>
                <w:rFonts w:ascii="Times New Roman" w:hAnsi="Times New Roman"/>
                <w:color w:val="000000"/>
              </w:rPr>
              <w:t xml:space="preserve"> </w:t>
            </w:r>
            <w:r w:rsidRPr="0002279E">
              <w:rPr>
                <w:rFonts w:ascii="Times New Roman" w:hAnsi="Times New Roman"/>
                <w:color w:val="000000"/>
              </w:rPr>
              <w:t>mając na względzie wartość zamówienia lub konkursu, konieczność zapewnienia integralności i autentyczności danych oraz potrzebę zapewnienia konkurencji i sprawności postępowania o udzielenie zamówienia lub konkursu, otwartego dostępu wykonawców do postępowania o udzielenie zamówienia lub konkursu, a także bezpieczeństwa przetwarzanych danych.</w:t>
            </w:r>
          </w:p>
          <w:p w14:paraId="08736241" w14:textId="7D8AF723" w:rsidR="0002279E" w:rsidRDefault="006C53B5" w:rsidP="003270AB">
            <w:pPr>
              <w:spacing w:line="240" w:lineRule="auto"/>
              <w:ind w:firstLine="312"/>
              <w:jc w:val="both"/>
              <w:rPr>
                <w:rFonts w:ascii="Times New Roman" w:hAnsi="Times New Roman"/>
                <w:color w:val="000000"/>
              </w:rPr>
            </w:pPr>
            <w:r w:rsidRPr="006C53B5">
              <w:rPr>
                <w:rFonts w:ascii="Times New Roman" w:hAnsi="Times New Roman"/>
                <w:color w:val="000000"/>
              </w:rPr>
              <w:t xml:space="preserve">Aktualnie ww. kwestię reguluje rozporządzenie Prezesa Rady Ministrów z dnia 27 czerwca 2017 r. w sprawie użycia środków komunikacji elektronicznej w postępowaniu o udzielenie zamówienia publicznego oraz udostępniania i przechowywania dokumentów </w:t>
            </w:r>
            <w:r w:rsidRPr="00623EED">
              <w:rPr>
                <w:rFonts w:ascii="Times New Roman" w:hAnsi="Times New Roman"/>
                <w:color w:val="000000"/>
              </w:rPr>
              <w:t>el</w:t>
            </w:r>
            <w:r w:rsidR="005553E7" w:rsidRPr="00623EED">
              <w:rPr>
                <w:rFonts w:ascii="Times New Roman" w:hAnsi="Times New Roman"/>
                <w:color w:val="000000"/>
              </w:rPr>
              <w:t xml:space="preserve">ektronicznych (Dz. U. </w:t>
            </w:r>
            <w:r w:rsidR="00623EED" w:rsidRPr="00623EED">
              <w:rPr>
                <w:rFonts w:ascii="Times New Roman" w:hAnsi="Times New Roman"/>
              </w:rPr>
              <w:t>z 2020 r. poz. 1261</w:t>
            </w:r>
            <w:r w:rsidRPr="00623EED">
              <w:rPr>
                <w:rFonts w:ascii="Times New Roman" w:hAnsi="Times New Roman"/>
                <w:color w:val="000000"/>
              </w:rPr>
              <w:t>)</w:t>
            </w:r>
            <w:r w:rsidR="00675AEB" w:rsidRPr="00623EED">
              <w:rPr>
                <w:rFonts w:ascii="Times New Roman" w:hAnsi="Times New Roman"/>
                <w:color w:val="000000"/>
              </w:rPr>
              <w:t>, dalej „rozporządzenie Prezesa Rady Ministrów z dnia 27 czerwca 2017 r.”</w:t>
            </w:r>
            <w:r w:rsidRPr="00623EED">
              <w:rPr>
                <w:rFonts w:ascii="Times New Roman" w:hAnsi="Times New Roman"/>
                <w:color w:val="000000"/>
              </w:rPr>
              <w:t>, wydane na podstawie art. 10g ustawy z dnia 29 stycznia 2004 r. – Prawo zamówień publicznych (Dz. U. z 2019 r. poz. 1843 oraz z 2020 r. poz. 1086), która z</w:t>
            </w:r>
            <w:r w:rsidRPr="006C53B5">
              <w:rPr>
                <w:rFonts w:ascii="Times New Roman" w:hAnsi="Times New Roman"/>
                <w:color w:val="000000"/>
              </w:rPr>
              <w:t xml:space="preserve"> dniem 1 stycznia 2021 r. traci moc w związku z wejściem </w:t>
            </w:r>
            <w:r w:rsidR="00611B51">
              <w:rPr>
                <w:rFonts w:ascii="Times New Roman" w:hAnsi="Times New Roman"/>
                <w:color w:val="000000"/>
              </w:rPr>
              <w:t>w życie</w:t>
            </w:r>
            <w:r w:rsidRPr="006C53B5">
              <w:rPr>
                <w:rFonts w:ascii="Times New Roman" w:hAnsi="Times New Roman"/>
                <w:color w:val="000000"/>
              </w:rPr>
              <w:t xml:space="preserve"> ustawy </w:t>
            </w:r>
            <w:proofErr w:type="spellStart"/>
            <w:r w:rsidRPr="006C53B5">
              <w:rPr>
                <w:rFonts w:ascii="Times New Roman" w:hAnsi="Times New Roman"/>
                <w:color w:val="000000"/>
              </w:rPr>
              <w:t>Pzp</w:t>
            </w:r>
            <w:proofErr w:type="spellEnd"/>
            <w:r w:rsidRPr="006C53B5">
              <w:rPr>
                <w:rFonts w:ascii="Times New Roman" w:hAnsi="Times New Roman"/>
                <w:color w:val="000000"/>
              </w:rPr>
              <w:t xml:space="preserve">. Rozporządzenie </w:t>
            </w:r>
            <w:r w:rsidR="00675AEB" w:rsidRPr="00675AEB">
              <w:rPr>
                <w:rFonts w:ascii="Times New Roman" w:hAnsi="Times New Roman"/>
                <w:color w:val="000000"/>
              </w:rPr>
              <w:t>Prezesa Rady Ministrów z dnia 27 czerwca 2017 r.</w:t>
            </w:r>
            <w:r w:rsidR="00675AEB">
              <w:rPr>
                <w:rFonts w:ascii="Times New Roman" w:hAnsi="Times New Roman"/>
                <w:color w:val="000000"/>
              </w:rPr>
              <w:t>,</w:t>
            </w:r>
            <w:r w:rsidR="00675AEB" w:rsidRPr="00675AEB">
              <w:rPr>
                <w:rFonts w:ascii="Times New Roman" w:hAnsi="Times New Roman"/>
                <w:color w:val="000000"/>
              </w:rPr>
              <w:t xml:space="preserve"> </w:t>
            </w:r>
            <w:r w:rsidRPr="006C53B5">
              <w:rPr>
                <w:rFonts w:ascii="Times New Roman" w:hAnsi="Times New Roman"/>
                <w:color w:val="000000"/>
              </w:rPr>
              <w:t>zgodnie z art. 97 ustawy z dnia 11 września 2019 r. – Przepisy wprowadzające ustawę – Prawo zamówień publicznych (Dz. U. poz. 2020 oraz z 2020 r. poz. 1086)</w:t>
            </w:r>
            <w:r w:rsidR="00675AEB">
              <w:rPr>
                <w:rFonts w:ascii="Times New Roman" w:hAnsi="Times New Roman"/>
                <w:color w:val="000000"/>
              </w:rPr>
              <w:t>,</w:t>
            </w:r>
            <w:r w:rsidRPr="006C53B5">
              <w:rPr>
                <w:rFonts w:ascii="Times New Roman" w:hAnsi="Times New Roman"/>
                <w:color w:val="000000"/>
              </w:rPr>
              <w:t xml:space="preserve"> zachowuje moc do dnia wejścia w życie nowego rozporządzenia, wydanego na podstawie art. 70 nowej ustawy </w:t>
            </w:r>
            <w:proofErr w:type="spellStart"/>
            <w:r w:rsidRPr="006C53B5">
              <w:rPr>
                <w:rFonts w:ascii="Times New Roman" w:hAnsi="Times New Roman"/>
                <w:color w:val="000000"/>
              </w:rPr>
              <w:t>Pzp</w:t>
            </w:r>
            <w:proofErr w:type="spellEnd"/>
            <w:r w:rsidRPr="006C53B5">
              <w:rPr>
                <w:rFonts w:ascii="Times New Roman" w:hAnsi="Times New Roman"/>
                <w:color w:val="000000"/>
              </w:rPr>
              <w:t>, nie dłużej jednak niż do dnia 1 stycznia 2022 r.</w:t>
            </w:r>
          </w:p>
          <w:p w14:paraId="43308EE8" w14:textId="263C26E6" w:rsidR="00E91B07" w:rsidRPr="0028267F" w:rsidRDefault="00E91B07" w:rsidP="00515BBD">
            <w:pPr>
              <w:spacing w:line="240" w:lineRule="auto"/>
              <w:ind w:firstLine="314"/>
              <w:jc w:val="both"/>
              <w:rPr>
                <w:rFonts w:ascii="Times New Roman" w:hAnsi="Times New Roman"/>
                <w:color w:val="000000"/>
              </w:rPr>
            </w:pPr>
            <w:r w:rsidRPr="00F34E22">
              <w:rPr>
                <w:rFonts w:ascii="Times New Roman" w:hAnsi="Times New Roman"/>
                <w:color w:val="000000"/>
              </w:rPr>
              <w:t>W związku z powyższym zachodzi konieczność wydania projektowanego rozporządzenia</w:t>
            </w:r>
            <w:r w:rsidR="004A27A3">
              <w:rPr>
                <w:rFonts w:ascii="Times New Roman" w:hAnsi="Times New Roman"/>
                <w:color w:val="000000"/>
              </w:rPr>
              <w:t xml:space="preserve"> dostos</w:t>
            </w:r>
            <w:r w:rsidR="005553E7">
              <w:rPr>
                <w:rFonts w:ascii="Times New Roman" w:hAnsi="Times New Roman"/>
                <w:color w:val="000000"/>
              </w:rPr>
              <w:t>o</w:t>
            </w:r>
            <w:r w:rsidR="004A27A3">
              <w:rPr>
                <w:rFonts w:ascii="Times New Roman" w:hAnsi="Times New Roman"/>
                <w:color w:val="000000"/>
              </w:rPr>
              <w:t xml:space="preserve">wanego do przepisów ustawy </w:t>
            </w:r>
            <w:proofErr w:type="spellStart"/>
            <w:r w:rsidR="004A27A3">
              <w:rPr>
                <w:rFonts w:ascii="Times New Roman" w:hAnsi="Times New Roman"/>
                <w:color w:val="000000"/>
              </w:rPr>
              <w:t>Pzp</w:t>
            </w:r>
            <w:proofErr w:type="spellEnd"/>
            <w:r w:rsidRPr="00F34E22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6A701A" w:rsidRPr="0028267F" w14:paraId="19A335D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72C4D6E" w14:textId="77777777" w:rsidR="006A701A" w:rsidRPr="0028267F" w:rsidRDefault="0013216E" w:rsidP="0028267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>Rekomendowane rozwiązanie, w tym planowane narzędzia interwencji, i oczekiwany efekt</w:t>
            </w:r>
          </w:p>
        </w:tc>
      </w:tr>
      <w:tr w:rsidR="006A701A" w:rsidRPr="0028267F" w14:paraId="76BB6CF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2DA2975F" w14:textId="4E523080" w:rsidR="00855071" w:rsidRDefault="00D43552" w:rsidP="00241FC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4"/>
              <w:jc w:val="both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Projektowane</w:t>
            </w:r>
            <w:r w:rsidR="005553E7" w:rsidRPr="00855071">
              <w:rPr>
                <w:rFonts w:ascii="Times New Roman" w:hAnsi="Times New Roman"/>
                <w:color w:val="000000"/>
              </w:rPr>
              <w:t xml:space="preserve"> rozporządzenie</w:t>
            </w:r>
            <w:r w:rsidR="003270AB" w:rsidRPr="00855071">
              <w:rPr>
                <w:rFonts w:ascii="Times New Roman" w:hAnsi="Times New Roman"/>
                <w:color w:val="000000"/>
              </w:rPr>
              <w:t>,</w:t>
            </w:r>
            <w:r w:rsidRPr="00855071">
              <w:rPr>
                <w:rFonts w:ascii="Times New Roman" w:hAnsi="Times New Roman"/>
                <w:color w:val="000000"/>
              </w:rPr>
              <w:t xml:space="preserve"> podobnie jak poprzedzające go przepisy rozporządzenia Prezesa Rady Ministrów z dnia 27 czerwca 2017 r., zawiera regulacje stanowiące </w:t>
            </w:r>
            <w:r w:rsidR="00B63A5A" w:rsidRPr="00855071">
              <w:rPr>
                <w:rFonts w:ascii="Times New Roman" w:hAnsi="Times New Roman"/>
                <w:color w:val="000000"/>
              </w:rPr>
              <w:t>odzwierciedlenie przepisów</w:t>
            </w:r>
            <w:r w:rsidRPr="00855071">
              <w:rPr>
                <w:rFonts w:ascii="Times New Roman" w:hAnsi="Times New Roman"/>
                <w:color w:val="000000"/>
              </w:rPr>
              <w:t xml:space="preserve"> </w:t>
            </w:r>
            <w:r w:rsidR="007235AE" w:rsidRPr="00855071">
              <w:rPr>
                <w:rFonts w:ascii="Times New Roman" w:hAnsi="Times New Roman"/>
                <w:color w:val="000000"/>
              </w:rPr>
              <w:t xml:space="preserve">unijnych w zakresie komunikacji zamawiającego z wykonawcami </w:t>
            </w:r>
            <w:r w:rsidR="0028408E" w:rsidRPr="00855071">
              <w:rPr>
                <w:rFonts w:ascii="Times New Roman" w:hAnsi="Times New Roman"/>
                <w:color w:val="000000"/>
              </w:rPr>
              <w:t>wskazanych w dyrektywach</w:t>
            </w:r>
            <w:r w:rsidRPr="00855071">
              <w:rPr>
                <w:rFonts w:ascii="Times New Roman" w:hAnsi="Times New Roman"/>
                <w:color w:val="000000"/>
              </w:rPr>
              <w:t xml:space="preserve"> Parlamentu </w:t>
            </w:r>
            <w:r w:rsidR="00B63A5A" w:rsidRPr="00855071">
              <w:rPr>
                <w:rFonts w:ascii="Times New Roman" w:hAnsi="Times New Roman"/>
                <w:color w:val="000000"/>
              </w:rPr>
              <w:t xml:space="preserve">Europejskiego i Rady </w:t>
            </w:r>
            <w:r w:rsidR="007235AE" w:rsidRPr="00855071">
              <w:rPr>
                <w:rFonts w:ascii="Times New Roman" w:hAnsi="Times New Roman"/>
                <w:color w:val="000000"/>
              </w:rPr>
              <w:t xml:space="preserve">w sprawie zamówień </w:t>
            </w:r>
            <w:r w:rsidR="0028408E" w:rsidRPr="00855071">
              <w:rPr>
                <w:rFonts w:ascii="Times New Roman" w:hAnsi="Times New Roman"/>
                <w:color w:val="000000"/>
              </w:rPr>
              <w:t xml:space="preserve">publicznych, tj. dyrektywie </w:t>
            </w:r>
            <w:r w:rsidR="00B63A5A" w:rsidRPr="00855071">
              <w:rPr>
                <w:rFonts w:ascii="Times New Roman" w:hAnsi="Times New Roman"/>
                <w:color w:val="000000"/>
              </w:rPr>
              <w:t>2014/24/UE</w:t>
            </w:r>
            <w:r w:rsidR="0028408E" w:rsidRPr="00855071">
              <w:rPr>
                <w:rFonts w:ascii="Times New Roman" w:hAnsi="Times New Roman"/>
                <w:color w:val="000000"/>
              </w:rPr>
              <w:t xml:space="preserve">, dyrektywie </w:t>
            </w:r>
            <w:r w:rsidR="00B63A5A" w:rsidRPr="00855071">
              <w:rPr>
                <w:rFonts w:ascii="Times New Roman" w:hAnsi="Times New Roman"/>
                <w:color w:val="000000"/>
              </w:rPr>
              <w:t>2014/25/UE</w:t>
            </w:r>
            <w:r w:rsidR="0028408E" w:rsidRPr="00855071">
              <w:rPr>
                <w:rStyle w:val="Odwoanieprzypisudolnego"/>
                <w:rFonts w:ascii="Times New Roman" w:hAnsi="Times New Roman"/>
                <w:color w:val="000000"/>
              </w:rPr>
              <w:t xml:space="preserve"> </w:t>
            </w:r>
            <w:r w:rsidR="0028408E" w:rsidRPr="00855071">
              <w:rPr>
                <w:rFonts w:ascii="Times New Roman" w:hAnsi="Times New Roman"/>
                <w:color w:val="000000"/>
              </w:rPr>
              <w:t xml:space="preserve">oraz dyrektywie </w:t>
            </w:r>
            <w:r w:rsidR="00BE3C11" w:rsidRPr="00855071">
              <w:rPr>
                <w:rFonts w:ascii="Times New Roman" w:hAnsi="Times New Roman"/>
                <w:color w:val="000000"/>
              </w:rPr>
              <w:t>2009/81/WE,</w:t>
            </w:r>
            <w:r w:rsidRPr="00855071">
              <w:rPr>
                <w:rFonts w:ascii="Times New Roman" w:hAnsi="Times New Roman"/>
                <w:color w:val="000000"/>
              </w:rPr>
              <w:t xml:space="preserve"> </w:t>
            </w:r>
            <w:r w:rsidR="00855071" w:rsidRPr="00855071">
              <w:rPr>
                <w:rFonts w:ascii="Times New Roman" w:hAnsi="Times New Roman"/>
                <w:color w:val="000000"/>
                <w:spacing w:val="-2"/>
              </w:rPr>
              <w:t xml:space="preserve">w zakresie przepisów dotyczących komunikacji zamawiającego z wykonawcami w postępowaniu o udzielenie zamówienia publicznego lub konkursie i w dużej mierze wzoruje się na dotychczas obowiązujących regulacjach. </w:t>
            </w:r>
            <w:r w:rsidR="00855071" w:rsidRPr="00855071">
              <w:rPr>
                <w:rFonts w:ascii="Times New Roman" w:hAnsi="Times New Roman"/>
                <w:color w:val="000000"/>
              </w:rPr>
              <w:t xml:space="preserve">Zasadnicze zmiany związane są z dostosowaniem przepisów do rozwiązań przyjętych w ustawie </w:t>
            </w:r>
            <w:proofErr w:type="spellStart"/>
            <w:r w:rsidR="00855071" w:rsidRPr="00855071">
              <w:rPr>
                <w:rFonts w:ascii="Times New Roman" w:hAnsi="Times New Roman"/>
                <w:color w:val="000000"/>
              </w:rPr>
              <w:t>Pzp</w:t>
            </w:r>
            <w:proofErr w:type="spellEnd"/>
            <w:r w:rsidR="00855071" w:rsidRPr="00855071">
              <w:rPr>
                <w:rFonts w:ascii="Times New Roman" w:hAnsi="Times New Roman"/>
                <w:color w:val="000000"/>
              </w:rPr>
              <w:t xml:space="preserve"> dotyczących komunikacji zamawiającego z wykonawcą, w szczególności do użytej w niej siatki pojęciowej oraz sposobu przekazywania dokumentów w postępowaniu lub konkursie.</w:t>
            </w:r>
          </w:p>
          <w:p w14:paraId="421B817B" w14:textId="40F1E66A" w:rsidR="00855071" w:rsidRPr="00855071" w:rsidRDefault="00855071" w:rsidP="00241FC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4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Projektowane rozporządzenie będzie miało zastosowanie do wszystkich zamówień i konkursów objętych ustawą </w:t>
            </w:r>
            <w:proofErr w:type="spellStart"/>
            <w:r>
              <w:rPr>
                <w:rFonts w:ascii="Times New Roman" w:hAnsi="Times New Roman"/>
                <w:color w:val="000000"/>
              </w:rPr>
              <w:t>Pzp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  <w:p w14:paraId="1C43F930" w14:textId="12126C34" w:rsidR="00F8313E" w:rsidRPr="00855071" w:rsidRDefault="00855071" w:rsidP="005F232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4"/>
              <w:jc w:val="both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eastAsia="Times New Roman" w:hAnsi="Times New Roman"/>
              </w:rPr>
              <w:lastRenderedPageBreak/>
              <w:t xml:space="preserve">W celu doprecyzowania technicznych i praktycznych aspektów związanych z komunikacją w postępowaniu lub konkursie, w nowej ustawie </w:t>
            </w:r>
            <w:proofErr w:type="spellStart"/>
            <w:r w:rsidRPr="00855071">
              <w:rPr>
                <w:rFonts w:ascii="Times New Roman" w:eastAsia="Times New Roman" w:hAnsi="Times New Roman"/>
              </w:rPr>
              <w:t>Pzp</w:t>
            </w:r>
            <w:proofErr w:type="spellEnd"/>
            <w:r w:rsidRPr="00855071">
              <w:rPr>
                <w:rFonts w:ascii="Times New Roman" w:eastAsia="Times New Roman" w:hAnsi="Times New Roman"/>
              </w:rPr>
              <w:t xml:space="preserve"> rozszerzony został zakres delegacji do wydania przedmiotowego rozporządzenia. W związku z tym nowe rozporządzenie będzie bardziej szczegółowo niż </w:t>
            </w:r>
            <w:r w:rsidRPr="00855071">
              <w:rPr>
                <w:rFonts w:ascii="Times New Roman" w:eastAsia="Times New Roman" w:hAnsi="Times New Roman"/>
                <w:lang w:eastAsia="pl-PL"/>
              </w:rPr>
              <w:t>rozporządzenie Prezesa Rady Ministrów z dnia 27 czerwca 2017 r.</w:t>
            </w:r>
            <w:r w:rsidRPr="00855071">
              <w:rPr>
                <w:rFonts w:ascii="Times New Roman" w:eastAsia="Times New Roman" w:hAnsi="Times New Roman"/>
              </w:rPr>
              <w:t xml:space="preserve"> regulowało kwestie związane ze </w:t>
            </w:r>
            <w:r w:rsidRPr="00855071">
              <w:rPr>
                <w:rFonts w:ascii="Times New Roman" w:hAnsi="Times New Roman"/>
              </w:rPr>
              <w:t xml:space="preserve">sposobem sporządzania oraz sposobem i trybem przekazywania wniosków o dopuszczenie do udziału w postępowaniu lub konkursie, wniosków, o których mowa w art. 371 ust. 3 ustawy </w:t>
            </w:r>
            <w:proofErr w:type="spellStart"/>
            <w:r w:rsidRPr="00855071">
              <w:rPr>
                <w:rFonts w:ascii="Times New Roman" w:hAnsi="Times New Roman"/>
              </w:rPr>
              <w:t>Pzp</w:t>
            </w:r>
            <w:proofErr w:type="spellEnd"/>
            <w:r w:rsidRPr="00855071">
              <w:rPr>
                <w:rFonts w:ascii="Times New Roman" w:hAnsi="Times New Roman"/>
              </w:rPr>
              <w:t xml:space="preserve">, ofert, prac konkursowych, oświadczeń, o których mowa w art. 125 ust. 1 ustawy </w:t>
            </w:r>
            <w:proofErr w:type="spellStart"/>
            <w:r w:rsidRPr="00855071">
              <w:rPr>
                <w:rFonts w:ascii="Times New Roman" w:hAnsi="Times New Roman"/>
              </w:rPr>
              <w:t>Pzp</w:t>
            </w:r>
            <w:proofErr w:type="spellEnd"/>
            <w:r w:rsidRPr="00855071">
              <w:rPr>
                <w:rFonts w:ascii="Times New Roman" w:hAnsi="Times New Roman"/>
              </w:rPr>
              <w:t>, podmiotowych środków dowodowych, przedmiotowych środków dowodowych, oraz innych informacji, oświadczeń lub dokumentów.</w:t>
            </w:r>
          </w:p>
        </w:tc>
      </w:tr>
      <w:tr w:rsidR="006A701A" w:rsidRPr="0028267F" w14:paraId="71C2F7D3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F4F56D6" w14:textId="77777777" w:rsidR="006A701A" w:rsidRPr="00855071" w:rsidRDefault="009E3C4B" w:rsidP="0028267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55071">
              <w:rPr>
                <w:rFonts w:ascii="Times New Roman" w:hAnsi="Times New Roman"/>
                <w:b/>
              </w:rPr>
              <w:lastRenderedPageBreak/>
              <w:t>Jak problem został rozwiązany w innych krajach, w szczególności krajach członkowskich OECD/UE</w:t>
            </w:r>
            <w:r w:rsidR="006A701A" w:rsidRPr="00855071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55071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28267F" w14:paraId="264B8C9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FAA60AC" w14:textId="55596803" w:rsidR="006A701A" w:rsidRPr="00855071" w:rsidRDefault="00F06044" w:rsidP="00180E8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55071">
              <w:rPr>
                <w:rFonts w:ascii="Times New Roman" w:hAnsi="Times New Roman"/>
              </w:rPr>
              <w:t xml:space="preserve">Dyrektywa 2014/24/UE, która przewiduje obowiązkową elektronizację procesu udzielania zamówień publicznych, zawiera jednocześnie zapisy ustanawiające określone wymagania mające zastosowanie do narzędzi i urządzeń służących do komunikacji elektronicznej w postępowaniu o udzielenie zamówienia publicznego. Dyrektywa ta została transponowana we wszystkich państwach członkowskich, z wyjątkiem  Luksemburga. Z kolei transpozycji dyrektywy 2014/25/UE, która przewiduje analogiczne obowiązki w odniesieniu do zamówień udzielanych w sektorach gospodarki wodnej, energetyki, transportu i usług pocztowych, nie dokonały jeszcze Luksemburg i Hiszpania. Państwa członkowskie, które transponowały przepisy dyrektyw 2014/24/UE i 2014/25/UE na grunt prawa krajowego, z reguły obejmują obowiązkiem porozumiewania się zamawiającego z wykonawcami za pomocą środków elektronicznych wszystkie zamówienia, tj. zarówno zamówienia o wartości równej lub przekraczającej progi stosowania unijnych dyrektyw, jak i zamówienia poniżej tych progów. </w:t>
            </w:r>
            <w:r w:rsidR="00914533" w:rsidRPr="00855071">
              <w:rPr>
                <w:rFonts w:ascii="Times New Roman" w:hAnsi="Times New Roman"/>
              </w:rPr>
              <w:t>W krajach członkowskich UE postanowienia unijne w zakresie komunikacji pomiędzy zamawiającym a wykonawcami zostały wdrożone poprzez umieszczenie stosownych regulacji w aktach prawnych dotyczących systemu zamówień publicznych, z reguły stanowiących przepisanie bez zmian przepisów dyrektyw („</w:t>
            </w:r>
            <w:proofErr w:type="spellStart"/>
            <w:r w:rsidR="00914533" w:rsidRPr="00855071">
              <w:rPr>
                <w:rFonts w:ascii="Times New Roman" w:hAnsi="Times New Roman"/>
              </w:rPr>
              <w:t>copy</w:t>
            </w:r>
            <w:proofErr w:type="spellEnd"/>
            <w:r w:rsidR="00914533" w:rsidRPr="00855071">
              <w:rPr>
                <w:rFonts w:ascii="Times New Roman" w:hAnsi="Times New Roman"/>
              </w:rPr>
              <w:t xml:space="preserve"> out”). </w:t>
            </w:r>
            <w:r w:rsidRPr="00855071">
              <w:rPr>
                <w:rFonts w:ascii="Times New Roman" w:hAnsi="Times New Roman"/>
              </w:rPr>
              <w:t>Należy jednocześnie mieć na uwadze, że państwa członkowskie Unii Europejskiej charakteryzuje różny stopień zaawansowania w rozwoju technologii pozwalających na pełną elektronizację postępowania o udzielenie zamówienia publicznego. W niektórych krajach (np. we Francji, Włoszech, Portugalii czy Irlandii) istnieje wieloletnia tradycja porozumiewania się zamawiającego z wykonawcami za pomocą środków elektronicznych. Inne państwa są w tym zakresie mniej zaawansowane. Istnieje również praktyka stopniowego wprowadzania określonych obowiązków w tym zakresie. Przykładowo na Cyprze stosowanie elektronicznych środków komunikacji w postępowaniach o udzielenie zamówienia publicznego jest obowiązkowe dla zamówień o wartości równej lub przekraczającej progi unijne od 2015 r. Dla zamówień o wartościach nieprzekraczających progów unijnych taki obowiązek będzie dopiero wprowadzany. Z kolei na Węgrzech obowiązkowa komunikacja elektroniczna w postępowaniach o udzielenie zamówienia publicznego z wykorzystaniem platformy e-zamówień została wprowadzona z dniem 15 kwietnia 2018 r. W okresie od 15 listopada 2017 r. do 15 kwietnia 2018 r. stosowanie e-zamówień było dobrowolne.</w:t>
            </w:r>
          </w:p>
        </w:tc>
      </w:tr>
      <w:tr w:rsidR="006A701A" w:rsidRPr="0028267F" w14:paraId="26E26B1D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B5E2C9E" w14:textId="77777777" w:rsidR="006A701A" w:rsidRPr="00855071" w:rsidRDefault="006A701A" w:rsidP="0028267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55071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28267F" w14:paraId="554BD86B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733F679" w14:textId="77777777" w:rsidR="00260F33" w:rsidRPr="00855071" w:rsidRDefault="00260F33" w:rsidP="0028267F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7F836FF9" w14:textId="77777777" w:rsidR="00260F33" w:rsidRPr="00855071" w:rsidRDefault="00563199" w:rsidP="0028267F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06B9280" w14:textId="77777777" w:rsidR="00260F33" w:rsidRPr="0028267F" w:rsidRDefault="00260F33" w:rsidP="0028267F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Źródło danych</w:t>
            </w:r>
            <w:r w:rsidRPr="0028267F" w:rsidDel="00260F33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9E019D4" w14:textId="77777777" w:rsidR="00260F33" w:rsidRPr="0028267F" w:rsidRDefault="00260F33" w:rsidP="0028267F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Oddziaływanie</w:t>
            </w:r>
          </w:p>
        </w:tc>
      </w:tr>
      <w:tr w:rsidR="005E3DC8" w:rsidRPr="0028267F" w14:paraId="4EDF7FFD" w14:textId="77777777" w:rsidTr="005E3DC8">
        <w:trPr>
          <w:gridAfter w:val="1"/>
          <w:wAfter w:w="10" w:type="dxa"/>
          <w:trHeight w:val="2502"/>
        </w:trPr>
        <w:tc>
          <w:tcPr>
            <w:tcW w:w="2668" w:type="dxa"/>
            <w:gridSpan w:val="3"/>
            <w:vMerge w:val="restart"/>
            <w:shd w:val="clear" w:color="auto" w:fill="auto"/>
          </w:tcPr>
          <w:p w14:paraId="59BA6B1E" w14:textId="77777777" w:rsidR="005E3DC8" w:rsidRPr="00855071" w:rsidRDefault="005E3DC8" w:rsidP="00BB741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 xml:space="preserve">Zamawiający: jednostki </w:t>
            </w:r>
          </w:p>
          <w:p w14:paraId="5FAC4D77" w14:textId="77777777" w:rsidR="005E3DC8" w:rsidRPr="00855071" w:rsidRDefault="005E3DC8" w:rsidP="00BB741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sektora finansów publicznych, państwowe jednostki organizacyjne nieposiadające</w:t>
            </w:r>
          </w:p>
          <w:p w14:paraId="7024B9D3" w14:textId="77777777" w:rsidR="005E3DC8" w:rsidRPr="00855071" w:rsidRDefault="005E3DC8" w:rsidP="00BB741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osobowości prawnej, podmioty prawa publicznego, związki tych jednostek lub podmiotów</w:t>
            </w:r>
          </w:p>
          <w:p w14:paraId="4BF9CD8F" w14:textId="77777777" w:rsidR="005E3DC8" w:rsidRPr="00855071" w:rsidRDefault="005E3DC8" w:rsidP="00BB741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oraz przedsiębiorstwa działające m.in. w sektorach gospodarki wodnej, energetyki, transportu</w:t>
            </w:r>
          </w:p>
          <w:p w14:paraId="494FD52B" w14:textId="77777777" w:rsidR="005E3DC8" w:rsidRPr="00855071" w:rsidRDefault="005E3DC8" w:rsidP="00BB741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i usług pocztowych</w:t>
            </w:r>
            <w:r w:rsidR="00BC3AC1" w:rsidRPr="0085507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6B1B3E2" w14:textId="77777777" w:rsidR="00C90156" w:rsidRPr="00855071" w:rsidRDefault="00C90156" w:rsidP="0019626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Zamawiający ogółem: ok. 32</w:t>
            </w:r>
            <w:r w:rsidR="002C031D" w:rsidRPr="00855071">
              <w:rPr>
                <w:rFonts w:ascii="Times New Roman" w:hAnsi="Times New Roman"/>
                <w:color w:val="000000"/>
              </w:rPr>
              <w:t> 000.</w:t>
            </w:r>
          </w:p>
          <w:p w14:paraId="3A4E8FBD" w14:textId="77777777" w:rsidR="00C90156" w:rsidRPr="00855071" w:rsidRDefault="00C90156" w:rsidP="0019626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2ED06B2" w14:textId="7E435D57" w:rsidR="005E3DC8" w:rsidRPr="00855071" w:rsidRDefault="005E3DC8" w:rsidP="0019626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Zamawiający, którzy udzielali zamówień na podstawie procedur określonych w ustawie</w:t>
            </w:r>
            <w:r w:rsidR="002F3D76" w:rsidRPr="00855071">
              <w:rPr>
                <w:rFonts w:ascii="Times New Roman" w:hAnsi="Times New Roman"/>
                <w:color w:val="000000"/>
              </w:rPr>
              <w:t xml:space="preserve"> z </w:t>
            </w:r>
            <w:r w:rsidR="002F3D76" w:rsidRPr="00855071">
              <w:rPr>
                <w:rFonts w:ascii="Times New Roman" w:hAnsi="Times New Roman"/>
              </w:rPr>
              <w:t xml:space="preserve">dnia 29 stycznia 2004 r. – </w:t>
            </w:r>
            <w:r w:rsidRPr="00855071">
              <w:rPr>
                <w:rFonts w:ascii="Times New Roman" w:hAnsi="Times New Roman"/>
                <w:color w:val="000000"/>
              </w:rPr>
              <w:t xml:space="preserve"> P</w:t>
            </w:r>
            <w:r w:rsidR="002F3D76" w:rsidRPr="00855071">
              <w:rPr>
                <w:rFonts w:ascii="Times New Roman" w:hAnsi="Times New Roman"/>
                <w:color w:val="000000"/>
              </w:rPr>
              <w:t>rawo zamówień publicznych</w:t>
            </w:r>
            <w:r w:rsidRPr="00855071">
              <w:rPr>
                <w:rFonts w:ascii="Times New Roman" w:hAnsi="Times New Roman"/>
                <w:color w:val="000000"/>
              </w:rPr>
              <w:t>: ok. 1</w:t>
            </w:r>
            <w:r w:rsidR="00F31CEE" w:rsidRPr="00855071">
              <w:rPr>
                <w:rFonts w:ascii="Times New Roman" w:hAnsi="Times New Roman"/>
                <w:color w:val="000000"/>
              </w:rPr>
              <w:t>2</w:t>
            </w:r>
            <w:r w:rsidRPr="00855071">
              <w:rPr>
                <w:rFonts w:ascii="Times New Roman" w:hAnsi="Times New Roman"/>
                <w:color w:val="000000"/>
              </w:rPr>
              <w:t> </w:t>
            </w:r>
            <w:r w:rsidR="00F31CEE" w:rsidRPr="00855071">
              <w:rPr>
                <w:rFonts w:ascii="Times New Roman" w:hAnsi="Times New Roman"/>
                <w:color w:val="000000"/>
              </w:rPr>
              <w:t>8</w:t>
            </w:r>
            <w:r w:rsidRPr="00855071">
              <w:rPr>
                <w:rFonts w:ascii="Times New Roman" w:hAnsi="Times New Roman"/>
                <w:color w:val="000000"/>
              </w:rPr>
              <w:t xml:space="preserve">00. </w:t>
            </w:r>
          </w:p>
          <w:p w14:paraId="084205DC" w14:textId="6F27CD5C" w:rsidR="00E05801" w:rsidRPr="00855071" w:rsidRDefault="005E3DC8" w:rsidP="00E0580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55071">
              <w:rPr>
                <w:rFonts w:ascii="Times New Roman" w:hAnsi="Times New Roman"/>
                <w:color w:val="000000"/>
              </w:rPr>
              <w:t>W 201</w:t>
            </w:r>
            <w:r w:rsidR="00E103C2" w:rsidRPr="00855071">
              <w:rPr>
                <w:rFonts w:ascii="Times New Roman" w:hAnsi="Times New Roman"/>
                <w:color w:val="000000"/>
              </w:rPr>
              <w:t>9</w:t>
            </w:r>
            <w:r w:rsidRPr="00855071">
              <w:rPr>
                <w:rFonts w:ascii="Times New Roman" w:hAnsi="Times New Roman"/>
                <w:color w:val="000000"/>
              </w:rPr>
              <w:t xml:space="preserve"> r. </w:t>
            </w:r>
            <w:r w:rsidR="00C10302" w:rsidRPr="00855071">
              <w:rPr>
                <w:rFonts w:ascii="Times New Roman" w:hAnsi="Times New Roman"/>
                <w:color w:val="000000"/>
              </w:rPr>
              <w:t xml:space="preserve">polscy zamawiający opublikowali </w:t>
            </w:r>
            <w:r w:rsidRPr="00855071">
              <w:rPr>
                <w:rFonts w:ascii="Times New Roman" w:hAnsi="Times New Roman"/>
                <w:color w:val="000000"/>
              </w:rPr>
              <w:t>w Dzienniku Urzędowym U</w:t>
            </w:r>
            <w:r w:rsidR="00C10302" w:rsidRPr="00855071">
              <w:rPr>
                <w:rFonts w:ascii="Times New Roman" w:hAnsi="Times New Roman"/>
                <w:color w:val="000000"/>
              </w:rPr>
              <w:t>E</w:t>
            </w:r>
            <w:r w:rsidRPr="00855071">
              <w:rPr>
                <w:rFonts w:ascii="Times New Roman" w:hAnsi="Times New Roman"/>
                <w:color w:val="000000"/>
              </w:rPr>
              <w:t xml:space="preserve"> 2</w:t>
            </w:r>
            <w:r w:rsidR="00E103C2" w:rsidRPr="00855071">
              <w:rPr>
                <w:rFonts w:ascii="Times New Roman" w:hAnsi="Times New Roman"/>
                <w:color w:val="000000"/>
              </w:rPr>
              <w:t>5</w:t>
            </w:r>
            <w:r w:rsidRPr="00855071">
              <w:rPr>
                <w:rFonts w:ascii="Times New Roman" w:hAnsi="Times New Roman"/>
                <w:color w:val="000000"/>
              </w:rPr>
              <w:t> </w:t>
            </w:r>
            <w:r w:rsidR="00E103C2" w:rsidRPr="00855071">
              <w:rPr>
                <w:rFonts w:ascii="Times New Roman" w:hAnsi="Times New Roman"/>
                <w:color w:val="000000"/>
              </w:rPr>
              <w:t>390</w:t>
            </w:r>
            <w:r w:rsidRPr="00855071">
              <w:rPr>
                <w:rFonts w:ascii="Times New Roman" w:hAnsi="Times New Roman"/>
                <w:color w:val="000000"/>
              </w:rPr>
              <w:t xml:space="preserve"> ogłoszeń o zamówieniach i konkursach</w:t>
            </w:r>
            <w:r w:rsidR="00E05801" w:rsidRPr="00855071">
              <w:rPr>
                <w:rFonts w:ascii="Times New Roman" w:hAnsi="Times New Roman"/>
                <w:color w:val="000000"/>
              </w:rPr>
              <w:t xml:space="preserve"> oraz 2</w:t>
            </w:r>
            <w:r w:rsidR="002C58EF" w:rsidRPr="00855071">
              <w:rPr>
                <w:rFonts w:ascii="Times New Roman" w:hAnsi="Times New Roman"/>
                <w:color w:val="000000"/>
              </w:rPr>
              <w:t>8</w:t>
            </w:r>
            <w:r w:rsidR="00E05801" w:rsidRPr="00855071">
              <w:rPr>
                <w:rFonts w:ascii="Times New Roman" w:hAnsi="Times New Roman"/>
                <w:color w:val="000000"/>
              </w:rPr>
              <w:t> </w:t>
            </w:r>
            <w:r w:rsidR="002C58EF" w:rsidRPr="00855071">
              <w:rPr>
                <w:rFonts w:ascii="Times New Roman" w:hAnsi="Times New Roman"/>
                <w:color w:val="000000"/>
              </w:rPr>
              <w:t>061</w:t>
            </w:r>
            <w:r w:rsidR="00E05801" w:rsidRPr="00855071">
              <w:rPr>
                <w:rFonts w:ascii="Times New Roman" w:hAnsi="Times New Roman"/>
                <w:color w:val="000000"/>
              </w:rPr>
              <w:t xml:space="preserve"> ogłoszeń o udzieleniu zamówienia i wynikach konkursu</w:t>
            </w:r>
            <w:r w:rsidRPr="0085507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67E778F3" w14:textId="77777777" w:rsidR="005E3DC8" w:rsidRPr="0028267F" w:rsidRDefault="005E3DC8" w:rsidP="00DE43E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 xml:space="preserve">Sprawozdanie Prezesa Urzędu Zamówień Publicznych </w:t>
            </w:r>
            <w:r>
              <w:rPr>
                <w:rFonts w:ascii="Times New Roman" w:hAnsi="Times New Roman"/>
                <w:color w:val="000000"/>
              </w:rPr>
              <w:t>o </w:t>
            </w:r>
            <w:r w:rsidRPr="0028267F">
              <w:rPr>
                <w:rFonts w:ascii="Times New Roman" w:hAnsi="Times New Roman"/>
                <w:color w:val="000000"/>
              </w:rPr>
              <w:t>funkcjonowaniu systemu zamówień</w:t>
            </w:r>
            <w:r>
              <w:rPr>
                <w:rFonts w:ascii="Times New Roman" w:hAnsi="Times New Roman"/>
                <w:color w:val="000000"/>
              </w:rPr>
              <w:t xml:space="preserve"> publicznych w 201</w:t>
            </w:r>
            <w:r w:rsidR="001746E1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 r.</w:t>
            </w:r>
            <w:r w:rsidRPr="0028267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981" w:type="dxa"/>
            <w:gridSpan w:val="6"/>
            <w:vMerge w:val="restart"/>
            <w:shd w:val="clear" w:color="auto" w:fill="auto"/>
          </w:tcPr>
          <w:p w14:paraId="3617ECAD" w14:textId="6C6D656D" w:rsidR="005E3DC8" w:rsidRPr="0028267F" w:rsidRDefault="00600D57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00D57">
              <w:rPr>
                <w:rFonts w:ascii="Times New Roman" w:hAnsi="Times New Roman"/>
                <w:color w:val="000000"/>
              </w:rPr>
              <w:t xml:space="preserve">Projekt rozporządzenia będzie miał wpływ na </w:t>
            </w:r>
            <w:r w:rsidR="002A4DB5">
              <w:rPr>
                <w:rFonts w:ascii="Times New Roman" w:hAnsi="Times New Roman"/>
                <w:color w:val="000000"/>
              </w:rPr>
              <w:t xml:space="preserve">komunikację zamawiającego z wykonawcami, w tym na </w:t>
            </w:r>
            <w:r w:rsidRPr="00600D57">
              <w:rPr>
                <w:rFonts w:ascii="Times New Roman" w:hAnsi="Times New Roman"/>
                <w:color w:val="000000"/>
              </w:rPr>
              <w:t>sposób przekazywan</w:t>
            </w:r>
            <w:r w:rsidR="002A4DB5">
              <w:rPr>
                <w:rFonts w:ascii="Times New Roman" w:hAnsi="Times New Roman"/>
                <w:color w:val="000000"/>
              </w:rPr>
              <w:t>ia ofert, wniosków i innych dokumentów w post</w:t>
            </w:r>
            <w:r w:rsidR="002D000D">
              <w:rPr>
                <w:rFonts w:ascii="Times New Roman" w:hAnsi="Times New Roman"/>
                <w:color w:val="000000"/>
              </w:rPr>
              <w:t>ę</w:t>
            </w:r>
            <w:r w:rsidR="002A4DB5">
              <w:rPr>
                <w:rFonts w:ascii="Times New Roman" w:hAnsi="Times New Roman"/>
                <w:color w:val="000000"/>
              </w:rPr>
              <w:t>powaniu o udzielenie zamówie</w:t>
            </w:r>
            <w:r w:rsidR="002D000D">
              <w:rPr>
                <w:rFonts w:ascii="Times New Roman" w:hAnsi="Times New Roman"/>
                <w:color w:val="000000"/>
              </w:rPr>
              <w:t>nia publicznego lub w konkursie.</w:t>
            </w:r>
          </w:p>
        </w:tc>
      </w:tr>
      <w:tr w:rsidR="005E3DC8" w:rsidRPr="0028267F" w14:paraId="4C06BBFB" w14:textId="77777777" w:rsidTr="00B704DA">
        <w:trPr>
          <w:gridAfter w:val="1"/>
          <w:wAfter w:w="10" w:type="dxa"/>
          <w:trHeight w:val="2502"/>
        </w:trPr>
        <w:tc>
          <w:tcPr>
            <w:tcW w:w="2668" w:type="dxa"/>
            <w:gridSpan w:val="3"/>
            <w:vMerge/>
            <w:shd w:val="clear" w:color="auto" w:fill="auto"/>
          </w:tcPr>
          <w:p w14:paraId="6F3DF043" w14:textId="77777777" w:rsidR="005E3DC8" w:rsidRPr="00BB741F" w:rsidRDefault="005E3DC8" w:rsidP="00BB741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8"/>
            <w:shd w:val="clear" w:color="auto" w:fill="auto"/>
          </w:tcPr>
          <w:p w14:paraId="36373500" w14:textId="77777777" w:rsidR="00F94825" w:rsidRDefault="00E05801" w:rsidP="00563AB9">
            <w:pPr>
              <w:spacing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 xml:space="preserve">Od początku </w:t>
            </w:r>
            <w:r w:rsidR="00F94825">
              <w:rPr>
                <w:rFonts w:ascii="Times New Roman" w:hAnsi="Times New Roman"/>
                <w:color w:val="000000"/>
                <w:lang w:eastAsia="pl-PL"/>
              </w:rPr>
              <w:t xml:space="preserve">2020 </w:t>
            </w:r>
            <w:r>
              <w:rPr>
                <w:rFonts w:ascii="Times New Roman" w:hAnsi="Times New Roman"/>
                <w:color w:val="000000"/>
                <w:lang w:eastAsia="pl-PL"/>
              </w:rPr>
              <w:t>r. polscy zamawiający opublikowali w</w:t>
            </w:r>
            <w:r w:rsidR="00F94825">
              <w:rPr>
                <w:rFonts w:ascii="Times New Roman" w:hAnsi="Times New Roman"/>
                <w:color w:val="000000"/>
                <w:lang w:eastAsia="pl-PL"/>
              </w:rPr>
              <w:t>:</w:t>
            </w:r>
            <w:r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</w:p>
          <w:p w14:paraId="7EF901CF" w14:textId="77777777" w:rsidR="00F94825" w:rsidRDefault="00F94825" w:rsidP="00563AB9">
            <w:pPr>
              <w:spacing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 xml:space="preserve">- </w:t>
            </w:r>
            <w:r w:rsidR="00E05801">
              <w:rPr>
                <w:rFonts w:ascii="Times New Roman" w:hAnsi="Times New Roman"/>
                <w:color w:val="000000"/>
                <w:lang w:eastAsia="pl-PL"/>
              </w:rPr>
              <w:t xml:space="preserve">Dzienniku Urzędowym UE </w:t>
            </w:r>
            <w:r w:rsidR="0045764F">
              <w:rPr>
                <w:rFonts w:ascii="Times New Roman" w:hAnsi="Times New Roman"/>
                <w:color w:val="000000"/>
                <w:lang w:eastAsia="pl-PL"/>
              </w:rPr>
              <w:t xml:space="preserve">- </w:t>
            </w:r>
            <w:r w:rsidR="005B6B1F">
              <w:rPr>
                <w:rFonts w:ascii="Times New Roman" w:hAnsi="Times New Roman"/>
                <w:color w:val="000000"/>
                <w:lang w:eastAsia="pl-PL"/>
              </w:rPr>
              <w:t>11</w:t>
            </w:r>
            <w:r w:rsidR="00E05801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="005B6B1F">
              <w:rPr>
                <w:rFonts w:ascii="Times New Roman" w:hAnsi="Times New Roman"/>
                <w:color w:val="000000"/>
                <w:lang w:eastAsia="pl-PL"/>
              </w:rPr>
              <w:t>611</w:t>
            </w:r>
            <w:r w:rsidR="00E05801">
              <w:rPr>
                <w:rFonts w:ascii="Times New Roman" w:hAnsi="Times New Roman"/>
                <w:color w:val="000000"/>
                <w:lang w:eastAsia="pl-PL"/>
              </w:rPr>
              <w:t xml:space="preserve"> ogłoszeń o zamówieniu i konkursie oraz </w:t>
            </w:r>
            <w:r w:rsidR="005B6B1F">
              <w:rPr>
                <w:rFonts w:ascii="Times New Roman" w:hAnsi="Times New Roman"/>
                <w:color w:val="000000"/>
                <w:lang w:eastAsia="pl-PL"/>
              </w:rPr>
              <w:t>13</w:t>
            </w:r>
            <w:r w:rsidR="00E05801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="005B6B1F">
              <w:rPr>
                <w:rFonts w:ascii="Times New Roman" w:hAnsi="Times New Roman"/>
                <w:color w:val="000000"/>
                <w:lang w:eastAsia="pl-PL"/>
              </w:rPr>
              <w:t>711</w:t>
            </w:r>
            <w:r w:rsidR="00E05801">
              <w:rPr>
                <w:rFonts w:ascii="Times New Roman" w:hAnsi="Times New Roman"/>
                <w:color w:val="000000"/>
                <w:lang w:eastAsia="pl-PL"/>
              </w:rPr>
              <w:t xml:space="preserve"> ogłoszeń o </w:t>
            </w:r>
            <w:r w:rsidR="00E05801" w:rsidRPr="00DB6054">
              <w:rPr>
                <w:rFonts w:ascii="Times New Roman" w:hAnsi="Times New Roman"/>
                <w:color w:val="000000"/>
                <w:lang w:eastAsia="pl-PL"/>
              </w:rPr>
              <w:t>udzieleniu zamówienia</w:t>
            </w:r>
            <w:r w:rsidR="00E05801">
              <w:rPr>
                <w:rFonts w:ascii="Times New Roman" w:hAnsi="Times New Roman"/>
                <w:color w:val="000000"/>
                <w:lang w:eastAsia="pl-PL"/>
              </w:rPr>
              <w:t xml:space="preserve"> i wyniku konkursu</w:t>
            </w:r>
            <w:r>
              <w:rPr>
                <w:rFonts w:ascii="Times New Roman" w:hAnsi="Times New Roman"/>
                <w:color w:val="000000"/>
                <w:lang w:eastAsia="pl-PL"/>
              </w:rPr>
              <w:t>,</w:t>
            </w:r>
          </w:p>
          <w:p w14:paraId="31C766F9" w14:textId="77777777" w:rsidR="005E3DC8" w:rsidRDefault="0027688A" w:rsidP="00563AB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 xml:space="preserve">- </w:t>
            </w:r>
            <w:r w:rsidR="00F94825">
              <w:rPr>
                <w:rFonts w:ascii="Times New Roman" w:hAnsi="Times New Roman"/>
                <w:color w:val="000000"/>
                <w:lang w:eastAsia="pl-PL"/>
              </w:rPr>
              <w:t>BZP</w:t>
            </w:r>
            <w:r w:rsidR="0045764F">
              <w:rPr>
                <w:rFonts w:ascii="Times New Roman" w:hAnsi="Times New Roman"/>
                <w:color w:val="000000"/>
                <w:lang w:eastAsia="pl-PL"/>
              </w:rPr>
              <w:t xml:space="preserve"> – 37 </w:t>
            </w:r>
            <w:r w:rsidR="007D7F87">
              <w:rPr>
                <w:rFonts w:ascii="Times New Roman" w:hAnsi="Times New Roman"/>
                <w:color w:val="000000"/>
                <w:lang w:eastAsia="pl-PL"/>
              </w:rPr>
              <w:t>117</w:t>
            </w:r>
            <w:r w:rsidR="0045764F">
              <w:rPr>
                <w:rFonts w:ascii="Times New Roman" w:hAnsi="Times New Roman"/>
                <w:color w:val="000000"/>
                <w:lang w:eastAsia="pl-PL"/>
              </w:rPr>
              <w:t xml:space="preserve"> ogłoszeń o zamówieniu i </w:t>
            </w:r>
            <w:r w:rsidR="007D7F87">
              <w:rPr>
                <w:rFonts w:ascii="Times New Roman" w:hAnsi="Times New Roman"/>
                <w:color w:val="000000"/>
                <w:lang w:eastAsia="pl-PL"/>
              </w:rPr>
              <w:t>konkursie oraz 37 456 ogłoszeń o udzieleniu zamówienia i wyniku konkursu.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9C63333" w14:textId="77777777" w:rsidR="005E3DC8" w:rsidRPr="0028267F" w:rsidRDefault="000344A4" w:rsidP="00DE43E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Statystyka UZP z 20</w:t>
            </w:r>
            <w:r w:rsidR="0027688A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 xml:space="preserve"> r. (Informacja o polskim i europejskim rynku zamówień publicznych, zamieszczona na stronie internetowej UZP).</w:t>
            </w:r>
          </w:p>
        </w:tc>
        <w:tc>
          <w:tcPr>
            <w:tcW w:w="2981" w:type="dxa"/>
            <w:gridSpan w:val="6"/>
            <w:vMerge/>
            <w:shd w:val="clear" w:color="auto" w:fill="auto"/>
          </w:tcPr>
          <w:p w14:paraId="53A71613" w14:textId="77777777" w:rsidR="005E3DC8" w:rsidRPr="0028267F" w:rsidRDefault="005E3DC8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61A1E" w:rsidRPr="0028267F" w14:paraId="746850DE" w14:textId="77777777" w:rsidTr="00081409">
        <w:trPr>
          <w:gridAfter w:val="1"/>
          <w:wAfter w:w="10" w:type="dxa"/>
          <w:trHeight w:val="2117"/>
        </w:trPr>
        <w:tc>
          <w:tcPr>
            <w:tcW w:w="2668" w:type="dxa"/>
            <w:gridSpan w:val="3"/>
            <w:shd w:val="clear" w:color="auto" w:fill="auto"/>
          </w:tcPr>
          <w:p w14:paraId="3966674C" w14:textId="77777777" w:rsidR="00F61A1E" w:rsidRPr="00BB741F" w:rsidRDefault="00687C6E" w:rsidP="00563AB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Wykonawcy: osoby prawne, osoby fizyczne albo jednostki organizacyjne </w:t>
            </w:r>
            <w:r w:rsidR="00F61A1E" w:rsidRPr="00F61A1E">
              <w:rPr>
                <w:rFonts w:ascii="Times New Roman" w:hAnsi="Times New Roman"/>
                <w:color w:val="000000"/>
              </w:rPr>
              <w:t>nie</w:t>
            </w:r>
            <w:r>
              <w:rPr>
                <w:rFonts w:ascii="Times New Roman" w:hAnsi="Times New Roman"/>
                <w:color w:val="000000"/>
              </w:rPr>
              <w:t>posiadające osobowości prawnej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895A3A8" w14:textId="663B6F82" w:rsidR="00F61A1E" w:rsidRDefault="00640B04" w:rsidP="00F83A5A">
            <w:pPr>
              <w:spacing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>Ok</w:t>
            </w:r>
            <w:r w:rsidR="00FE7819">
              <w:rPr>
                <w:rFonts w:ascii="Times New Roman" w:hAnsi="Times New Roman"/>
                <w:color w:val="000000"/>
                <w:lang w:eastAsia="pl-PL"/>
              </w:rPr>
              <w:t xml:space="preserve">. 200 000 </w:t>
            </w:r>
            <w:r w:rsidR="00FE7819" w:rsidRPr="00FE7819">
              <w:rPr>
                <w:rFonts w:ascii="Times New Roman" w:hAnsi="Times New Roman"/>
                <w:color w:val="000000"/>
                <w:lang w:eastAsia="pl-PL"/>
              </w:rPr>
              <w:t xml:space="preserve">potencjalnych wykonawców zamówień publicznych, w tym małe (ok. 57 </w:t>
            </w:r>
            <w:r w:rsidR="00F83A5A">
              <w:rPr>
                <w:rFonts w:ascii="Times New Roman" w:hAnsi="Times New Roman"/>
                <w:color w:val="000000"/>
                <w:lang w:eastAsia="pl-PL"/>
              </w:rPr>
              <w:t>000</w:t>
            </w:r>
            <w:r w:rsidR="00FE7819" w:rsidRPr="00FE7819">
              <w:rPr>
                <w:rFonts w:ascii="Times New Roman" w:hAnsi="Times New Roman"/>
                <w:color w:val="000000"/>
                <w:lang w:eastAsia="pl-PL"/>
              </w:rPr>
              <w:t xml:space="preserve">) i średnie (ok. 15 </w:t>
            </w:r>
            <w:r w:rsidR="00F83A5A">
              <w:rPr>
                <w:rFonts w:ascii="Times New Roman" w:hAnsi="Times New Roman"/>
                <w:color w:val="000000"/>
                <w:lang w:eastAsia="pl-PL"/>
              </w:rPr>
              <w:t>000</w:t>
            </w:r>
            <w:r w:rsidR="00FE7819" w:rsidRPr="00FE7819">
              <w:rPr>
                <w:rFonts w:ascii="Times New Roman" w:hAnsi="Times New Roman"/>
                <w:color w:val="000000"/>
                <w:lang w:eastAsia="pl-PL"/>
              </w:rPr>
              <w:t>) przedsiębiorstwa.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FB41DBB" w14:textId="429F438A" w:rsidR="00F61A1E" w:rsidRDefault="00F83A5A" w:rsidP="005F03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dane REGON, </w:t>
            </w:r>
            <w:r w:rsidR="00FE7819">
              <w:rPr>
                <w:rFonts w:ascii="Times New Roman" w:hAnsi="Times New Roman"/>
                <w:color w:val="000000"/>
              </w:rPr>
              <w:t>GUS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0BE53D2B" w14:textId="258EA5B6" w:rsidR="00F61A1E" w:rsidRPr="0028267F" w:rsidRDefault="002D000D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D000D">
              <w:rPr>
                <w:rFonts w:ascii="Times New Roman" w:hAnsi="Times New Roman"/>
                <w:color w:val="000000"/>
              </w:rPr>
              <w:t>Projekt rozporządzenia będzie miał wpływ na komunikację zamawiającego z wykonawcami, w tym na sposób przekazywania ofert, wniosków i innych dokumentów w postępowaniu o udzielenie zamówienia publicznego lub w konkursie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6A701A" w:rsidRPr="0028267F" w14:paraId="6F36A188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0F341F8" w14:textId="77777777" w:rsidR="006A701A" w:rsidRPr="0028267F" w:rsidRDefault="001B3460" w:rsidP="0028267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>Informacje na temat zakresu</w:t>
            </w:r>
            <w:r w:rsidR="0076658F" w:rsidRPr="0028267F">
              <w:rPr>
                <w:rFonts w:ascii="Times New Roman" w:hAnsi="Times New Roman"/>
                <w:b/>
                <w:color w:val="000000"/>
              </w:rPr>
              <w:t>,</w:t>
            </w:r>
            <w:r w:rsidRPr="0028267F"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 w:rsidRPr="0028267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28267F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28267F" w14:paraId="235E59A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1DDFC177" w14:textId="485A9895" w:rsidR="0093720B" w:rsidRDefault="001E31DB" w:rsidP="00563AB9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 rozporządzenia zosta</w:t>
            </w:r>
            <w:r w:rsidR="00E822C0">
              <w:rPr>
                <w:rFonts w:ascii="Times New Roman" w:hAnsi="Times New Roman"/>
                <w:color w:val="000000"/>
              </w:rPr>
              <w:t>ł</w:t>
            </w:r>
            <w:r w:rsidR="0093720B" w:rsidRPr="0093720B">
              <w:rPr>
                <w:rFonts w:ascii="Times New Roman" w:hAnsi="Times New Roman"/>
                <w:color w:val="000000"/>
              </w:rPr>
              <w:t xml:space="preserve"> przekazany w ramach konsultacji publicznych do</w:t>
            </w:r>
            <w:r w:rsidR="0093720B">
              <w:rPr>
                <w:rFonts w:ascii="Times New Roman" w:hAnsi="Times New Roman"/>
                <w:color w:val="000000"/>
              </w:rPr>
              <w:t xml:space="preserve"> następujących podmiotów</w:t>
            </w:r>
            <w:r w:rsidR="0093720B" w:rsidRPr="0093720B">
              <w:rPr>
                <w:rFonts w:ascii="Times New Roman" w:hAnsi="Times New Roman"/>
                <w:color w:val="000000"/>
              </w:rPr>
              <w:t>:</w:t>
            </w:r>
          </w:p>
          <w:p w14:paraId="392EFB9F" w14:textId="37B5CA9A" w:rsidR="0034196B" w:rsidRPr="00081409" w:rsidRDefault="0034196B" w:rsidP="005F232D">
            <w:pPr>
              <w:pStyle w:val="Akapitzlist"/>
              <w:numPr>
                <w:ilvl w:val="0"/>
                <w:numId w:val="23"/>
              </w:num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 w:rsidRPr="00081409">
              <w:rPr>
                <w:rFonts w:ascii="Times New Roman" w:hAnsi="Times New Roman"/>
                <w:color w:val="000000"/>
              </w:rPr>
              <w:t>Fundacja Małych i Średnich Przedsiębiorstw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5A77E00C" w14:textId="7AA87C42" w:rsidR="0034196B" w:rsidRDefault="0034196B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 w:rsidRPr="0034196B">
              <w:rPr>
                <w:rFonts w:ascii="Times New Roman" w:hAnsi="Times New Roman"/>
                <w:color w:val="000000"/>
              </w:rPr>
              <w:t>2.</w:t>
            </w:r>
            <w:r w:rsidRPr="0034196B">
              <w:rPr>
                <w:rFonts w:ascii="Times New Roman" w:hAnsi="Times New Roman"/>
                <w:color w:val="000000"/>
              </w:rPr>
              <w:tab/>
              <w:t>Izba Architektów Rzeczypospolitej Polskiej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0AE7FC5F" w14:textId="1E81239C" w:rsidR="009F2890" w:rsidRPr="0034196B" w:rsidRDefault="009F2890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     Izba Gospodarki Elektronicznej;</w:t>
            </w:r>
          </w:p>
          <w:p w14:paraId="43DB0BAB" w14:textId="4003C9FE" w:rsidR="0034196B" w:rsidRPr="0034196B" w:rsidRDefault="009F2890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Izba Gospodarcza Wodociągi Polskie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455B7AC2" w14:textId="0FFD84F8" w:rsidR="0034196B" w:rsidRPr="0034196B" w:rsidRDefault="009F2890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Izba Projektowania Budowlanego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6A6D915B" w14:textId="409AFD39" w:rsidR="007E1397" w:rsidRPr="0034196B" w:rsidRDefault="009F2890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Krajowa Izba Gospodarcza</w:t>
            </w:r>
            <w:r w:rsidR="002A3CB8">
              <w:rPr>
                <w:rFonts w:ascii="Times New Roman" w:hAnsi="Times New Roman"/>
                <w:color w:val="000000"/>
              </w:rPr>
              <w:t>;</w:t>
            </w:r>
          </w:p>
          <w:p w14:paraId="37181166" w14:textId="09247AEE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Niezależny Samorządny Związek Zawodowy „Solidarność 80”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31604D46" w14:textId="4C4ECFF6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Ogólnopolska Izba Gospodarcza Drogownictwa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56813A63" w14:textId="0CC6E796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Ogólnopolskie Stowarzyszenie Konsultantów Zamówień Publicznych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36A9DE81" w14:textId="6AA844E4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Operator Gazociągów Przesyłowych GAZ-SYSTEM S.A.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2DC9BBFA" w14:textId="2DCA7FC3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PGE Polska Grupa Energetyczna S.A.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2F3D39BE" w14:textId="6D4C40D6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PGNiG S.A.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5ADCF248" w14:textId="060C6FE9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PKP Polskie Linie Kolejowe S.A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6947A033" w14:textId="4BD5A071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Poczta Polska S.A.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7BD9C1E1" w14:textId="030C9EAF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Polska Agencja Rozwoju Przedsiębiorczości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6BEFD084" w14:textId="57D2012E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Polski Fundusz Rozwoju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6A1F5ADA" w14:textId="1DB73B2C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Polska Izba Informatyki i Telekomunikacji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4FED439F" w14:textId="70FF37E5" w:rsid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Polska Izba Inżynierów Budownictwa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2DDFCF04" w14:textId="5B3FD869" w:rsidR="009F2890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  <w:r w:rsidR="009F2890">
              <w:rPr>
                <w:rFonts w:ascii="Times New Roman" w:hAnsi="Times New Roman"/>
                <w:color w:val="000000"/>
              </w:rPr>
              <w:t>.    Polski Związek Ośrodków Przetwarzania Danych;</w:t>
            </w:r>
          </w:p>
          <w:p w14:paraId="5C481037" w14:textId="438F0DCA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Polski Związek Pracodawców Budownictwa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53A2E592" w14:textId="3C85C5E5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Polskie Koleje Państwowe S.A.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2B4DF8D8" w14:textId="3DCC136C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Polskie Sieci Elektroenergetyczne S.A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69503209" w14:textId="2239434C" w:rsid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Polskie Stowarzyszenie Zamówień Publicznych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037766CF" w14:textId="3B5E0B96" w:rsidR="009F2890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  <w:r w:rsidR="009F2890">
              <w:rPr>
                <w:rFonts w:ascii="Times New Roman" w:hAnsi="Times New Roman"/>
                <w:color w:val="000000"/>
              </w:rPr>
              <w:t>.    Polskie Towarzystwo Informatyczne;</w:t>
            </w:r>
          </w:p>
          <w:p w14:paraId="449C6C9E" w14:textId="671635C0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Stowarzyszenie Architektów Polskich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3FFFD213" w14:textId="0D045220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26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Stowarzyszenie Inżynierów Doradców i Rzeczoznawców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542AF339" w14:textId="23089B87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Stowarzyszenie Prawa Zamówień Publicznych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0EC1C71F" w14:textId="5FE8ABF2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Unia Metropolii Polskich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3B00BBF1" w14:textId="70E036E7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Unia Miasteczek Polskich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2636D190" w14:textId="7ABAF10C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Związek Gmin Wiejskich Rzeczypospolitej Polskiej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20123FF4" w14:textId="4E1D8210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Związek Miast Polskich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772C47C8" w14:textId="4D62E208" w:rsidR="0034196B" w:rsidRPr="0034196B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Związek Powiatów Polskich</w:t>
            </w:r>
            <w:r w:rsidR="00925AF6">
              <w:rPr>
                <w:rFonts w:ascii="Times New Roman" w:hAnsi="Times New Roman"/>
                <w:color w:val="000000"/>
              </w:rPr>
              <w:t>;</w:t>
            </w:r>
          </w:p>
          <w:p w14:paraId="477DE30F" w14:textId="678BF36B" w:rsidR="00925AF6" w:rsidRDefault="002A3CB8" w:rsidP="005F232D">
            <w:pPr>
              <w:spacing w:before="60" w:line="240" w:lineRule="auto"/>
              <w:ind w:left="486" w:hanging="48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  <w:r w:rsidR="0034196B" w:rsidRPr="0034196B">
              <w:rPr>
                <w:rFonts w:ascii="Times New Roman" w:hAnsi="Times New Roman"/>
                <w:color w:val="000000"/>
              </w:rPr>
              <w:t>.</w:t>
            </w:r>
            <w:r w:rsidR="0034196B" w:rsidRPr="0034196B">
              <w:rPr>
                <w:rFonts w:ascii="Times New Roman" w:hAnsi="Times New Roman"/>
                <w:color w:val="000000"/>
              </w:rPr>
              <w:tab/>
              <w:t>Związek Województw Rzeczypospolitej Polskiej</w:t>
            </w:r>
            <w:r w:rsidR="00925AF6">
              <w:rPr>
                <w:rFonts w:ascii="Times New Roman" w:hAnsi="Times New Roman"/>
                <w:color w:val="000000"/>
              </w:rPr>
              <w:t>.</w:t>
            </w:r>
          </w:p>
          <w:p w14:paraId="07113A19" w14:textId="62076793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 xml:space="preserve">Jednocześnie projekt </w:t>
            </w:r>
            <w:r>
              <w:rPr>
                <w:rFonts w:ascii="Times New Roman" w:hAnsi="Times New Roman"/>
                <w:color w:val="000000"/>
              </w:rPr>
              <w:t>rozporządzenia</w:t>
            </w:r>
            <w:r w:rsidRPr="00E90D1F">
              <w:rPr>
                <w:rFonts w:ascii="Times New Roman" w:hAnsi="Times New Roman"/>
                <w:color w:val="000000"/>
              </w:rPr>
              <w:t xml:space="preserve"> zo</w:t>
            </w:r>
            <w:r w:rsidR="00A8723C">
              <w:rPr>
                <w:rFonts w:ascii="Times New Roman" w:hAnsi="Times New Roman"/>
                <w:color w:val="000000"/>
              </w:rPr>
              <w:t>sta</w:t>
            </w:r>
            <w:r w:rsidR="00572596">
              <w:rPr>
                <w:rFonts w:ascii="Times New Roman" w:hAnsi="Times New Roman"/>
                <w:color w:val="000000"/>
              </w:rPr>
              <w:t>ł</w:t>
            </w:r>
            <w:r w:rsidR="0074520D">
              <w:rPr>
                <w:rFonts w:ascii="Times New Roman" w:hAnsi="Times New Roman"/>
                <w:color w:val="000000"/>
              </w:rPr>
              <w:t xml:space="preserve"> przekazany do opiniowania </w:t>
            </w:r>
            <w:r w:rsidRPr="00E90D1F">
              <w:rPr>
                <w:rFonts w:ascii="Times New Roman" w:hAnsi="Times New Roman"/>
                <w:color w:val="000000"/>
              </w:rPr>
              <w:t xml:space="preserve">do następujących organizacji reprezentatywnych związków zawodowych, zgodnie z art. 19 </w:t>
            </w:r>
            <w:r w:rsidR="00247A8B">
              <w:rPr>
                <w:rFonts w:ascii="Times New Roman" w:hAnsi="Times New Roman"/>
                <w:color w:val="000000"/>
              </w:rPr>
              <w:t xml:space="preserve">ust. 2 </w:t>
            </w:r>
            <w:r w:rsidRPr="00E90D1F">
              <w:rPr>
                <w:rFonts w:ascii="Times New Roman" w:hAnsi="Times New Roman"/>
                <w:color w:val="000000"/>
              </w:rPr>
              <w:t>ustawy z dnia 23 maja 1991 r. o związkach zawodowych</w:t>
            </w:r>
            <w:r w:rsidR="00247A8B">
              <w:rPr>
                <w:rFonts w:ascii="Times New Roman" w:hAnsi="Times New Roman"/>
                <w:color w:val="000000"/>
              </w:rPr>
              <w:t xml:space="preserve"> </w:t>
            </w:r>
            <w:r w:rsidR="004D719A">
              <w:rPr>
                <w:rFonts w:ascii="Times New Roman" w:hAnsi="Times New Roman"/>
                <w:color w:val="000000"/>
              </w:rPr>
              <w:t>(Dz. U. z 2019 </w:t>
            </w:r>
            <w:r w:rsidR="00247A8B" w:rsidRPr="00247A8B">
              <w:rPr>
                <w:rFonts w:ascii="Times New Roman" w:hAnsi="Times New Roman"/>
                <w:color w:val="000000"/>
              </w:rPr>
              <w:t>r. poz. 263)</w:t>
            </w:r>
            <w:r w:rsidRPr="00E90D1F">
              <w:rPr>
                <w:rFonts w:ascii="Times New Roman" w:hAnsi="Times New Roman"/>
                <w:color w:val="000000"/>
              </w:rPr>
              <w:t>:</w:t>
            </w:r>
          </w:p>
          <w:p w14:paraId="3AEE84C8" w14:textId="77777777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>- Ogólnopolskie Porozumienie Związków Zawodowych,</w:t>
            </w:r>
          </w:p>
          <w:p w14:paraId="6B68D33B" w14:textId="77777777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>- Forum Związków Zawodowych,</w:t>
            </w:r>
          </w:p>
          <w:p w14:paraId="2F7C71D3" w14:textId="77777777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>- NSZZ Solidarność.</w:t>
            </w:r>
          </w:p>
          <w:p w14:paraId="54277B00" w14:textId="6DF6E1B1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 xml:space="preserve">W ramach konsultacji projekt </w:t>
            </w:r>
            <w:r w:rsidR="00ED4D20">
              <w:rPr>
                <w:rFonts w:ascii="Times New Roman" w:hAnsi="Times New Roman"/>
                <w:color w:val="000000"/>
              </w:rPr>
              <w:t xml:space="preserve">rozporządzenia </w:t>
            </w:r>
            <w:r w:rsidR="00A8723C">
              <w:rPr>
                <w:rFonts w:ascii="Times New Roman" w:hAnsi="Times New Roman"/>
                <w:color w:val="000000"/>
              </w:rPr>
              <w:t>zosta</w:t>
            </w:r>
            <w:r w:rsidR="00572596">
              <w:rPr>
                <w:rFonts w:ascii="Times New Roman" w:hAnsi="Times New Roman"/>
                <w:color w:val="000000"/>
              </w:rPr>
              <w:t>ł</w:t>
            </w:r>
            <w:r w:rsidRPr="00E90D1F">
              <w:rPr>
                <w:rFonts w:ascii="Times New Roman" w:hAnsi="Times New Roman"/>
                <w:color w:val="000000"/>
              </w:rPr>
              <w:t xml:space="preserve"> przekazany do następujących organizacji reprezentatywnych pracodawców, zgodnie z art. 16 ustawy z dnia 23 maja 1991</w:t>
            </w:r>
            <w:r w:rsidR="00ED4D20">
              <w:rPr>
                <w:rFonts w:ascii="Times New Roman" w:hAnsi="Times New Roman"/>
                <w:color w:val="000000"/>
              </w:rPr>
              <w:t xml:space="preserve"> r. o organizacjach pracodawców </w:t>
            </w:r>
            <w:r w:rsidR="00ED4D20" w:rsidRPr="00ED4D20">
              <w:rPr>
                <w:rFonts w:ascii="Times New Roman" w:hAnsi="Times New Roman"/>
                <w:color w:val="000000"/>
              </w:rPr>
              <w:t>(Dz. U. z 2019 r. poz. 1809)</w:t>
            </w:r>
            <w:r w:rsidR="00ED4D20">
              <w:rPr>
                <w:rFonts w:ascii="Times New Roman" w:hAnsi="Times New Roman"/>
                <w:color w:val="000000"/>
              </w:rPr>
              <w:t>:</w:t>
            </w:r>
          </w:p>
          <w:p w14:paraId="09A6968E" w14:textId="77777777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>- Konfederacja Lewiatan,</w:t>
            </w:r>
          </w:p>
          <w:p w14:paraId="56EA7A1C" w14:textId="77777777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>- Pracodawcy RP,</w:t>
            </w:r>
          </w:p>
          <w:p w14:paraId="7C5B6AAC" w14:textId="77777777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>- Związek Rzemiosła Polskiego,</w:t>
            </w:r>
          </w:p>
          <w:p w14:paraId="5A1834E8" w14:textId="7B357D9D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>- Business Centre Club,</w:t>
            </w:r>
          </w:p>
          <w:p w14:paraId="6DB27BD3" w14:textId="77777777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 xml:space="preserve">- Związek Przedsiębiorców i Pracodawców. </w:t>
            </w:r>
          </w:p>
          <w:p w14:paraId="73453BCB" w14:textId="333D2888" w:rsidR="00E90D1F" w:rsidRPr="00E90D1F" w:rsidRDefault="00E90D1F" w:rsidP="00E90D1F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D1F">
              <w:rPr>
                <w:rFonts w:ascii="Times New Roman" w:hAnsi="Times New Roman"/>
                <w:color w:val="000000"/>
              </w:rPr>
              <w:t xml:space="preserve">Projekt </w:t>
            </w:r>
            <w:r w:rsidR="0074520D">
              <w:rPr>
                <w:rFonts w:ascii="Times New Roman" w:hAnsi="Times New Roman"/>
                <w:color w:val="000000"/>
              </w:rPr>
              <w:t>rozporządzenia</w:t>
            </w:r>
            <w:r w:rsidR="00A8723C">
              <w:rPr>
                <w:rFonts w:ascii="Times New Roman" w:hAnsi="Times New Roman"/>
                <w:color w:val="000000"/>
              </w:rPr>
              <w:t xml:space="preserve"> zosta</w:t>
            </w:r>
            <w:r w:rsidR="00572596">
              <w:rPr>
                <w:rFonts w:ascii="Times New Roman" w:hAnsi="Times New Roman"/>
                <w:color w:val="000000"/>
              </w:rPr>
              <w:t>ł</w:t>
            </w:r>
            <w:r w:rsidRPr="00E90D1F">
              <w:rPr>
                <w:rFonts w:ascii="Times New Roman" w:hAnsi="Times New Roman"/>
                <w:color w:val="000000"/>
              </w:rPr>
              <w:t xml:space="preserve"> również przedłożony Radzie Dialogu Społecznego, zgodnie z ustawą </w:t>
            </w:r>
            <w:r w:rsidR="00C04658">
              <w:rPr>
                <w:rFonts w:ascii="Times New Roman" w:hAnsi="Times New Roman"/>
                <w:color w:val="000000"/>
              </w:rPr>
              <w:t>z dnia 24 lipca 2015 </w:t>
            </w:r>
            <w:r w:rsidR="0074520D" w:rsidRPr="0074520D">
              <w:rPr>
                <w:rFonts w:ascii="Times New Roman" w:hAnsi="Times New Roman"/>
                <w:color w:val="000000"/>
              </w:rPr>
              <w:t xml:space="preserve">r. o Radzie Dialogu Społecznego i innych instytucjach dialogu społecznego (Dz. U. z 2018 r. poz. 2232, z </w:t>
            </w:r>
            <w:proofErr w:type="spellStart"/>
            <w:r w:rsidR="0074520D" w:rsidRPr="0074520D">
              <w:rPr>
                <w:rFonts w:ascii="Times New Roman" w:hAnsi="Times New Roman"/>
                <w:color w:val="000000"/>
              </w:rPr>
              <w:t>późn</w:t>
            </w:r>
            <w:proofErr w:type="spellEnd"/>
            <w:r w:rsidR="0074520D" w:rsidRPr="0074520D">
              <w:rPr>
                <w:rFonts w:ascii="Times New Roman" w:hAnsi="Times New Roman"/>
                <w:color w:val="000000"/>
              </w:rPr>
              <w:t>. zm.)</w:t>
            </w:r>
            <w:r w:rsidRPr="00E90D1F">
              <w:rPr>
                <w:rFonts w:ascii="Times New Roman" w:hAnsi="Times New Roman"/>
                <w:color w:val="000000"/>
              </w:rPr>
              <w:t>.</w:t>
            </w:r>
          </w:p>
          <w:p w14:paraId="57B2CA5B" w14:textId="1B01C165" w:rsidR="006A701A" w:rsidRDefault="00A8723C" w:rsidP="00572596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Ponadto, projekt zosta</w:t>
            </w:r>
            <w:r w:rsidR="00572596">
              <w:rPr>
                <w:rFonts w:ascii="Times New Roman" w:hAnsi="Times New Roman"/>
                <w:color w:val="000000"/>
              </w:rPr>
              <w:t>ł</w:t>
            </w:r>
            <w:r w:rsidR="00E90D1F" w:rsidRPr="00E90D1F">
              <w:rPr>
                <w:rFonts w:ascii="Times New Roman" w:hAnsi="Times New Roman"/>
                <w:color w:val="000000"/>
              </w:rPr>
              <w:t xml:space="preserve"> </w:t>
            </w:r>
            <w:r w:rsidR="00572596">
              <w:rPr>
                <w:rFonts w:ascii="Times New Roman" w:hAnsi="Times New Roman"/>
                <w:color w:val="000000"/>
              </w:rPr>
              <w:t>także</w:t>
            </w:r>
            <w:r w:rsidR="00E90D1F" w:rsidRPr="00E90D1F">
              <w:rPr>
                <w:rFonts w:ascii="Times New Roman" w:hAnsi="Times New Roman"/>
                <w:color w:val="000000"/>
              </w:rPr>
              <w:t xml:space="preserve"> przekazany do opinii Komisji Wspólnej Rządu i Samorządu Terytorialnego.</w:t>
            </w:r>
          </w:p>
          <w:p w14:paraId="6A1693C5" w14:textId="4E6639DD" w:rsidR="00A734DE" w:rsidRPr="00A734DE" w:rsidRDefault="00A734DE" w:rsidP="00A734DE">
            <w:pPr>
              <w:spacing w:before="60" w:line="240" w:lineRule="auto"/>
              <w:jc w:val="both"/>
              <w:rPr>
                <w:rFonts w:ascii="Times New Roman" w:hAnsi="Times New Roman"/>
              </w:rPr>
            </w:pPr>
            <w:r w:rsidRPr="00A734DE">
              <w:rPr>
                <w:rFonts w:ascii="Times New Roman" w:hAnsi="Times New Roman"/>
              </w:rPr>
              <w:t xml:space="preserve">Projekt został udostępniony w Biuletynie Informacji Publicznej </w:t>
            </w:r>
            <w:r>
              <w:rPr>
                <w:rFonts w:ascii="Times New Roman" w:hAnsi="Times New Roman"/>
              </w:rPr>
              <w:t xml:space="preserve">Urzędu Zamówień Publicznych oraz Biuletynie Informacji Publicznej </w:t>
            </w:r>
            <w:r w:rsidRPr="00A734DE">
              <w:rPr>
                <w:rFonts w:ascii="Times New Roman" w:hAnsi="Times New Roman"/>
              </w:rPr>
              <w:t>Rządowego Centrum Legislacji w ramach serwisu Rządowy Proces Legislacyjny</w:t>
            </w:r>
            <w:r>
              <w:rPr>
                <w:rFonts w:ascii="Times New Roman" w:hAnsi="Times New Roman"/>
              </w:rPr>
              <w:t>.</w:t>
            </w:r>
          </w:p>
          <w:p w14:paraId="583987B0" w14:textId="671A5B08" w:rsidR="005F232D" w:rsidRDefault="00A734DE" w:rsidP="00A734DE">
            <w:pPr>
              <w:spacing w:before="60" w:line="240" w:lineRule="auto"/>
              <w:jc w:val="both"/>
              <w:rPr>
                <w:rFonts w:ascii="Times New Roman" w:hAnsi="Times New Roman"/>
              </w:rPr>
            </w:pPr>
            <w:r w:rsidRPr="00A734DE">
              <w:rPr>
                <w:rFonts w:ascii="Times New Roman" w:hAnsi="Times New Roman"/>
              </w:rPr>
              <w:t xml:space="preserve">Uwagi zgłoszone w ramach konsultacji publicznych i opiniowania zostały tabelarycznie zestawione wraz ze stanowiskiem projektodawcy </w:t>
            </w:r>
            <w:r w:rsidR="009055BE">
              <w:rPr>
                <w:rFonts w:ascii="Times New Roman" w:hAnsi="Times New Roman"/>
              </w:rPr>
              <w:t>oraz</w:t>
            </w:r>
            <w:r w:rsidRPr="00A734DE">
              <w:rPr>
                <w:rFonts w:ascii="Times New Roman" w:hAnsi="Times New Roman"/>
              </w:rPr>
              <w:t xml:space="preserve"> zosta</w:t>
            </w:r>
            <w:r w:rsidR="009055BE">
              <w:rPr>
                <w:rFonts w:ascii="Times New Roman" w:hAnsi="Times New Roman"/>
              </w:rPr>
              <w:t>ły</w:t>
            </w:r>
            <w:r w:rsidRPr="00A734DE">
              <w:rPr>
                <w:rFonts w:ascii="Times New Roman" w:hAnsi="Times New Roman"/>
              </w:rPr>
              <w:t xml:space="preserve"> zamieszczone w serwisie Rządowego Procesu Legislacyjnego.</w:t>
            </w:r>
            <w:r w:rsidR="005F232D">
              <w:rPr>
                <w:rFonts w:ascii="Times New Roman" w:hAnsi="Times New Roman"/>
              </w:rPr>
              <w:t xml:space="preserve"> </w:t>
            </w:r>
          </w:p>
          <w:p w14:paraId="45F96837" w14:textId="1CCB14E7" w:rsidR="00876DEA" w:rsidRDefault="00876DEA" w:rsidP="00876DEA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76DEA">
              <w:rPr>
                <w:rFonts w:ascii="Times New Roman" w:hAnsi="Times New Roman"/>
                <w:color w:val="000000"/>
              </w:rPr>
              <w:t xml:space="preserve">W związku ze zgłoszonymi w ramach uzgodnień, opiniowania i konsultacji publicznych uwagami do projektu rozporządzenia, na podstawie § 48 ust. 1 i ust. 2 pkt 2 Regulaminu pracy Rady Ministrów w dniu 21 października 2020 r. została przekazana nowa wersja projektu rozporządzenia </w:t>
            </w:r>
            <w:r w:rsidR="009055BE">
              <w:rPr>
                <w:rFonts w:ascii="Times New Roman" w:hAnsi="Times New Roman"/>
                <w:color w:val="000000"/>
              </w:rPr>
              <w:t>(</w:t>
            </w:r>
            <w:r w:rsidRPr="00876DEA">
              <w:rPr>
                <w:rFonts w:ascii="Times New Roman" w:hAnsi="Times New Roman"/>
                <w:color w:val="000000"/>
              </w:rPr>
              <w:t>wraz z tabelami uwag zawierającymi stanowisko projektodawcy</w:t>
            </w:r>
            <w:r w:rsidR="009055BE">
              <w:rPr>
                <w:rFonts w:ascii="Times New Roman" w:hAnsi="Times New Roman"/>
                <w:color w:val="000000"/>
              </w:rPr>
              <w:t>)</w:t>
            </w:r>
            <w:r w:rsidRPr="00876DEA">
              <w:rPr>
                <w:rFonts w:ascii="Times New Roman" w:hAnsi="Times New Roman"/>
                <w:color w:val="000000"/>
              </w:rPr>
              <w:t xml:space="preserve"> następującym podmiotom:</w:t>
            </w:r>
          </w:p>
          <w:p w14:paraId="037635CF" w14:textId="56339A4B" w:rsidR="00876DEA" w:rsidRPr="0004132C" w:rsidRDefault="00876DEA" w:rsidP="0004132C">
            <w:pPr>
              <w:pStyle w:val="Akapitzlist"/>
              <w:numPr>
                <w:ilvl w:val="0"/>
                <w:numId w:val="28"/>
              </w:numPr>
              <w:spacing w:before="60"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04132C">
              <w:rPr>
                <w:rFonts w:ascii="Times New Roman" w:hAnsi="Times New Roman"/>
                <w:color w:val="000000"/>
              </w:rPr>
              <w:t>Prezesowi Narodowego Banku Polskiego;</w:t>
            </w:r>
          </w:p>
          <w:p w14:paraId="68FAE79D" w14:textId="37083948" w:rsidR="00876DEA" w:rsidRPr="0004132C" w:rsidRDefault="00876DEA" w:rsidP="0004132C">
            <w:pPr>
              <w:pStyle w:val="Akapitzlist"/>
              <w:numPr>
                <w:ilvl w:val="0"/>
                <w:numId w:val="28"/>
              </w:numPr>
              <w:spacing w:before="60"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04132C">
              <w:rPr>
                <w:rFonts w:ascii="Times New Roman" w:hAnsi="Times New Roman"/>
                <w:color w:val="000000"/>
              </w:rPr>
              <w:t>p.o. Generalnego Dyrektora Dróg Krajowych i Autostrad;</w:t>
            </w:r>
          </w:p>
          <w:p w14:paraId="7C9472AF" w14:textId="518A4A29" w:rsidR="00876DEA" w:rsidRPr="0004132C" w:rsidRDefault="00876DEA" w:rsidP="0004132C">
            <w:pPr>
              <w:pStyle w:val="Akapitzlist"/>
              <w:numPr>
                <w:ilvl w:val="0"/>
                <w:numId w:val="28"/>
              </w:numPr>
              <w:spacing w:before="60"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04132C">
              <w:rPr>
                <w:rFonts w:ascii="Times New Roman" w:hAnsi="Times New Roman"/>
                <w:color w:val="000000"/>
              </w:rPr>
              <w:t>Forum Związków Zawodowych;</w:t>
            </w:r>
          </w:p>
          <w:p w14:paraId="66009F0E" w14:textId="15F3C9BE" w:rsidR="00876DEA" w:rsidRPr="0004132C" w:rsidRDefault="00876DEA" w:rsidP="0004132C">
            <w:pPr>
              <w:pStyle w:val="Akapitzlist"/>
              <w:numPr>
                <w:ilvl w:val="0"/>
                <w:numId w:val="28"/>
              </w:numPr>
              <w:spacing w:before="60"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04132C">
              <w:rPr>
                <w:rFonts w:ascii="Times New Roman" w:hAnsi="Times New Roman"/>
                <w:color w:val="000000"/>
              </w:rPr>
              <w:t>Izbie Architektów Rzeczypospolitej Polskiej;</w:t>
            </w:r>
          </w:p>
          <w:p w14:paraId="40E2C31D" w14:textId="430EFCD2" w:rsidR="00876DEA" w:rsidRPr="0004132C" w:rsidRDefault="00876DEA" w:rsidP="0004132C">
            <w:pPr>
              <w:pStyle w:val="Akapitzlist"/>
              <w:numPr>
                <w:ilvl w:val="0"/>
                <w:numId w:val="28"/>
              </w:numPr>
              <w:spacing w:before="60"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04132C">
              <w:rPr>
                <w:rFonts w:ascii="Times New Roman" w:hAnsi="Times New Roman"/>
                <w:color w:val="000000"/>
              </w:rPr>
              <w:t>Ogólnopolskiemu Stowarzyszeniu Konsultantów Zamówień Publicznych;</w:t>
            </w:r>
          </w:p>
          <w:p w14:paraId="56640002" w14:textId="49134A91" w:rsidR="00876DEA" w:rsidRPr="0004132C" w:rsidRDefault="00876DEA" w:rsidP="0004132C">
            <w:pPr>
              <w:pStyle w:val="Akapitzlist"/>
              <w:numPr>
                <w:ilvl w:val="0"/>
                <w:numId w:val="28"/>
              </w:numPr>
              <w:spacing w:before="60"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04132C">
              <w:rPr>
                <w:rFonts w:ascii="Times New Roman" w:hAnsi="Times New Roman"/>
                <w:color w:val="000000"/>
              </w:rPr>
              <w:t>Operatorowi Gazociągów Przesyłowych GAZ-SYSTEM S.A.;</w:t>
            </w:r>
          </w:p>
          <w:p w14:paraId="0B8A14EB" w14:textId="6AF128D3" w:rsidR="00876DEA" w:rsidRPr="0004132C" w:rsidRDefault="00876DEA" w:rsidP="0004132C">
            <w:pPr>
              <w:pStyle w:val="Akapitzlist"/>
              <w:numPr>
                <w:ilvl w:val="0"/>
                <w:numId w:val="28"/>
              </w:numPr>
              <w:spacing w:before="60" w:line="240" w:lineRule="auto"/>
              <w:ind w:left="486" w:hanging="426"/>
              <w:jc w:val="both"/>
              <w:rPr>
                <w:rFonts w:ascii="Times New Roman" w:hAnsi="Times New Roman"/>
                <w:color w:val="000000"/>
              </w:rPr>
            </w:pPr>
            <w:r w:rsidRPr="0004132C">
              <w:rPr>
                <w:rFonts w:ascii="Times New Roman" w:hAnsi="Times New Roman"/>
                <w:color w:val="000000"/>
              </w:rPr>
              <w:t>PKP Polskim Liniom Kolejowym S.A.</w:t>
            </w:r>
          </w:p>
          <w:p w14:paraId="073C6CF4" w14:textId="27167FE7" w:rsidR="00876DEA" w:rsidRPr="00876DEA" w:rsidRDefault="00876DEA" w:rsidP="00876DEA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76DEA">
              <w:rPr>
                <w:rFonts w:ascii="Times New Roman" w:hAnsi="Times New Roman"/>
                <w:color w:val="000000"/>
              </w:rPr>
              <w:t xml:space="preserve">W ramach opiniowania projektu rozporządzenia nowa wersja projektu uzyskała pozytywną opinię Komisji Wspólnej Rządu i Samorządu Terytorialnego. </w:t>
            </w:r>
          </w:p>
          <w:p w14:paraId="40104D43" w14:textId="77777777" w:rsidR="001E718A" w:rsidRDefault="00876DEA" w:rsidP="001E718A">
            <w:pPr>
              <w:spacing w:before="6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876DEA">
              <w:rPr>
                <w:rFonts w:ascii="Times New Roman" w:hAnsi="Times New Roman"/>
                <w:color w:val="000000"/>
              </w:rPr>
              <w:t xml:space="preserve">Nowa wersja projektu wraz z tabelami uwag zawierającymi stanowisko projektodawcy została zamieszczona </w:t>
            </w:r>
            <w:r w:rsidRPr="00876DEA">
              <w:rPr>
                <w:rFonts w:ascii="Times New Roman" w:hAnsi="Times New Roman"/>
                <w:bCs/>
                <w:color w:val="000000"/>
              </w:rPr>
              <w:t xml:space="preserve"> w serwisie „Rządowy Proces Legislacyjny”. </w:t>
            </w:r>
          </w:p>
          <w:p w14:paraId="2C0DAACE" w14:textId="0F744864" w:rsidR="00A734DE" w:rsidRPr="00081409" w:rsidRDefault="00A734DE" w:rsidP="001E718A">
            <w:pPr>
              <w:spacing w:before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734DE">
              <w:rPr>
                <w:rFonts w:ascii="Times New Roman" w:hAnsi="Times New Roman"/>
                <w:color w:val="000000"/>
              </w:rPr>
              <w:t xml:space="preserve">Szczegółowe informacje o przebiegu opiniowania i konsultacji publicznych zawiera raport z konsultacji. </w:t>
            </w:r>
          </w:p>
        </w:tc>
      </w:tr>
      <w:tr w:rsidR="006A701A" w:rsidRPr="0028267F" w14:paraId="4C5B2DEC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5A1698D" w14:textId="77777777" w:rsidR="006A701A" w:rsidRPr="0028267F" w:rsidRDefault="006A701A" w:rsidP="0028267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lastRenderedPageBreak/>
              <w:t>Wpływ na sektor finansów publicznych</w:t>
            </w:r>
          </w:p>
        </w:tc>
      </w:tr>
      <w:tr w:rsidR="00260F33" w:rsidRPr="0028267F" w14:paraId="1457516D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60FD9F8F" w14:textId="77777777" w:rsidR="00260F33" w:rsidRPr="0028267F" w:rsidRDefault="00821717" w:rsidP="0028267F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 xml:space="preserve">(ceny </w:t>
            </w:r>
            <w:r w:rsidR="00CF5F4F" w:rsidRPr="0028267F">
              <w:rPr>
                <w:rFonts w:ascii="Times New Roman" w:hAnsi="Times New Roman"/>
                <w:color w:val="000000"/>
              </w:rPr>
              <w:t>stałe</w:t>
            </w:r>
            <w:r w:rsidR="00DE43EC">
              <w:rPr>
                <w:rFonts w:ascii="Times New Roman" w:hAnsi="Times New Roman"/>
                <w:color w:val="000000"/>
              </w:rPr>
              <w:t xml:space="preserve"> z …</w:t>
            </w:r>
            <w:r w:rsidRPr="0028267F">
              <w:rPr>
                <w:rFonts w:ascii="Times New Roman" w:hAnsi="Times New Roman"/>
                <w:color w:val="000000"/>
              </w:rPr>
              <w:t xml:space="preserve">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7CDF0F35" w14:textId="77777777" w:rsidR="00260F33" w:rsidRPr="0028267F" w:rsidRDefault="00260F33" w:rsidP="0028267F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Skutki w okresie 10 lat od wejścia w życie zmian [</w:t>
            </w:r>
            <w:r w:rsidR="00A056CB" w:rsidRPr="0028267F">
              <w:rPr>
                <w:rFonts w:ascii="Times New Roman" w:hAnsi="Times New Roman"/>
                <w:color w:val="000000"/>
              </w:rPr>
              <w:t xml:space="preserve">mln </w:t>
            </w:r>
            <w:r w:rsidRPr="0028267F">
              <w:rPr>
                <w:rFonts w:ascii="Times New Roman" w:hAnsi="Times New Roman"/>
                <w:color w:val="000000"/>
              </w:rPr>
              <w:t>zł]</w:t>
            </w:r>
          </w:p>
        </w:tc>
      </w:tr>
      <w:tr w:rsidR="0057668E" w:rsidRPr="00DE43EC" w14:paraId="740D10F5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74DB8F19" w14:textId="77777777" w:rsidR="0057668E" w:rsidRPr="0028267F" w:rsidRDefault="0057668E" w:rsidP="0028267F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260D9D62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5B7045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EF05B3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DBA569B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994316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2AF8778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2ECF6B0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7C08D96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104908E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2A61FD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5FFE0EE9" w14:textId="77777777" w:rsidR="0057668E" w:rsidRPr="0028267F" w:rsidRDefault="0057668E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308EDEFB" w14:textId="77777777" w:rsidR="0057668E" w:rsidRPr="00DE43EC" w:rsidRDefault="0057668E" w:rsidP="00DE43EC">
            <w:pPr>
              <w:spacing w:before="40" w:after="40" w:line="240" w:lineRule="auto"/>
              <w:ind w:left="-152" w:right="-87"/>
              <w:jc w:val="center"/>
              <w:rPr>
                <w:rFonts w:ascii="Times New Roman" w:hAnsi="Times New Roman"/>
                <w:color w:val="000000"/>
              </w:rPr>
            </w:pPr>
            <w:r w:rsidRPr="00DE43EC">
              <w:rPr>
                <w:rFonts w:ascii="Times New Roman" w:hAnsi="Times New Roman"/>
                <w:color w:val="000000"/>
              </w:rPr>
              <w:t>Łącznie</w:t>
            </w:r>
            <w:r w:rsidR="00CF5F4F" w:rsidRPr="00DE43EC">
              <w:rPr>
                <w:rFonts w:ascii="Times New Roman" w:hAnsi="Times New Roman"/>
                <w:color w:val="000000"/>
              </w:rPr>
              <w:t xml:space="preserve"> (0</w:t>
            </w:r>
            <w:r w:rsidR="0028267F" w:rsidRPr="00DE43EC">
              <w:rPr>
                <w:rFonts w:ascii="Times New Roman" w:hAnsi="Times New Roman"/>
                <w:color w:val="000000"/>
              </w:rPr>
              <w:t>–</w:t>
            </w:r>
            <w:r w:rsidR="00CF5F4F" w:rsidRPr="00DE43EC">
              <w:rPr>
                <w:rFonts w:ascii="Times New Roman" w:hAnsi="Times New Roman"/>
                <w:color w:val="000000"/>
              </w:rPr>
              <w:t>10)</w:t>
            </w:r>
          </w:p>
        </w:tc>
      </w:tr>
      <w:tr w:rsidR="009654B3" w:rsidRPr="0028267F" w14:paraId="2C0B86A8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45075A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DBF2C4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11EBF0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95621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9E077E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649C3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5C9551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D1A01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FF7FC5B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99131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7E1FA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1F90989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93AB3A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396380A0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139A53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B83DBB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90BFD0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1B819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246DDB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3B46BE0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9B6BA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7CF7F9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941E84B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079611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8F3D2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012A9E3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B03BC81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21C81E95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94A3E4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04541C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F94A6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A84CD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4981AB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A458CB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933FEC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C2F2C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3E7F91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54B771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248CB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6438114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5FB390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263DB01B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54A0DD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5012D5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936678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2FAED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5267E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369234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7AEEC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27F50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DF0F7F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065D5C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DC7610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64E3122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63D3C4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3AE6AC83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799C6A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672CD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E30201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4B6F4B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3F9436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9C626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77A691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3DD56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30AA41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80077A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FAF4D9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2A8FDEA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C5CB05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67860650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E74F76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lastRenderedPageBreak/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84508A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69083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6E00C1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21F9181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01DCDD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6E91F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E36B6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D9D309B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25E8C6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3CA941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0235DCB0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75FF6A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1BCC589D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BAD0AE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887D93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A6087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A0DC5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0318DC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81A0B7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A361F09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51511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FA0E1B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009ED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DBA5F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797B676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E3B80E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0D989AB8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97031D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034BE6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7A33B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51EBE5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778AE6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C77200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D6D0F89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F9FB0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020D400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71D94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A8FAA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05A53A5B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EBC6C6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32540E05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27447C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1F198D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8084B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70EEF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C8C95A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85627A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3BC81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77404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5EA4A59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330EA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C5D9BB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363EDC8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4A03D1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5B8C16D1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DAAA2EB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638E7A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1D2E5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88A77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78E29F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3EDFDB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C2B4CC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2CDBA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7F2CD5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BD37C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E10F88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5C1C025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9931B5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3E36B5EA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8543DB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2CFB379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2512A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4A825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7780BD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36C149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45E0579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04C40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FE12EE9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CD18FD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87F3D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70A3271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E1EC9F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9654B3" w:rsidRPr="0028267F" w14:paraId="0FF8A983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3ED99C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D31B4A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ECFF9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169DF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7B729E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D06C7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DD3B3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3572B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57F9A9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5B9710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BEF75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570" w:type="dxa"/>
            <w:shd w:val="clear" w:color="auto" w:fill="FFFFFF"/>
          </w:tcPr>
          <w:p w14:paraId="70246740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F99F27E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3E">
              <w:t>–</w:t>
            </w:r>
          </w:p>
        </w:tc>
      </w:tr>
      <w:tr w:rsidR="006A701A" w:rsidRPr="0028267F" w14:paraId="47C16E10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518BC2FB" w14:textId="77777777" w:rsidR="006A701A" w:rsidRPr="0028267F" w:rsidRDefault="006A701A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6F526A35" w14:textId="57522308" w:rsidR="006A701A" w:rsidRPr="0028267F" w:rsidRDefault="004D3CAB" w:rsidP="0028267F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D3CAB">
              <w:rPr>
                <w:rFonts w:ascii="Times New Roman" w:hAnsi="Times New Roman"/>
                <w:color w:val="000000"/>
              </w:rPr>
              <w:t>Projektowane rozporządzenie nie będzie miało wpływu na sektor finansów publicznych, w tym na budżet państwa i budżety jednostek samorządu terytorialnego.</w:t>
            </w:r>
          </w:p>
        </w:tc>
      </w:tr>
      <w:tr w:rsidR="00E24BD7" w:rsidRPr="0028267F" w14:paraId="0566C02E" w14:textId="77777777" w:rsidTr="001540C9">
        <w:trPr>
          <w:gridAfter w:val="1"/>
          <w:wAfter w:w="10" w:type="dxa"/>
          <w:trHeight w:val="846"/>
        </w:trPr>
        <w:tc>
          <w:tcPr>
            <w:tcW w:w="2243" w:type="dxa"/>
            <w:gridSpan w:val="2"/>
            <w:shd w:val="clear" w:color="auto" w:fill="FFFFFF"/>
          </w:tcPr>
          <w:p w14:paraId="62A82A8F" w14:textId="77777777" w:rsidR="00E24BD7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5A5A5C11" w14:textId="77777777" w:rsidR="00C079AD" w:rsidRDefault="00B66E23" w:rsidP="00E822C0">
            <w:pPr>
              <w:pStyle w:val="NormalnyWeb"/>
              <w:jc w:val="both"/>
              <w:rPr>
                <w:color w:val="000000"/>
                <w:sz w:val="22"/>
                <w:szCs w:val="22"/>
              </w:rPr>
            </w:pPr>
            <w:r w:rsidRPr="00914533">
              <w:rPr>
                <w:color w:val="000000"/>
                <w:sz w:val="22"/>
                <w:szCs w:val="22"/>
              </w:rPr>
              <w:t>Projektowane zmiany nie wprowadzają dodatkowych obciążeń finansowych po stronie zamawiających oraz wykonawców. Proponowane zmiany nie wpływają na sektor finansów publicznych.</w:t>
            </w:r>
            <w:r w:rsidR="00731C61">
              <w:rPr>
                <w:color w:val="000000"/>
                <w:sz w:val="22"/>
                <w:szCs w:val="22"/>
              </w:rPr>
              <w:t xml:space="preserve"> </w:t>
            </w:r>
            <w:r w:rsidR="00D5468D">
              <w:rPr>
                <w:color w:val="000000"/>
                <w:sz w:val="22"/>
                <w:szCs w:val="22"/>
              </w:rPr>
              <w:t>O</w:t>
            </w:r>
            <w:r w:rsidR="00731C61">
              <w:rPr>
                <w:color w:val="000000"/>
                <w:sz w:val="22"/>
                <w:szCs w:val="22"/>
              </w:rPr>
              <w:t>bowią</w:t>
            </w:r>
            <w:r w:rsidR="00D5468D">
              <w:rPr>
                <w:color w:val="000000"/>
                <w:sz w:val="22"/>
                <w:szCs w:val="22"/>
              </w:rPr>
              <w:t xml:space="preserve">zkowa komunikacja elektroniczna </w:t>
            </w:r>
            <w:r w:rsidR="00512C96">
              <w:rPr>
                <w:color w:val="000000"/>
                <w:sz w:val="22"/>
                <w:szCs w:val="22"/>
              </w:rPr>
              <w:t>pomiędzy</w:t>
            </w:r>
            <w:r w:rsidR="00731C61">
              <w:rPr>
                <w:color w:val="000000"/>
                <w:sz w:val="22"/>
                <w:szCs w:val="22"/>
              </w:rPr>
              <w:t xml:space="preserve"> </w:t>
            </w:r>
            <w:r w:rsidR="00512C96">
              <w:rPr>
                <w:color w:val="000000"/>
                <w:sz w:val="22"/>
                <w:szCs w:val="22"/>
              </w:rPr>
              <w:t>zamawiającym a</w:t>
            </w:r>
            <w:r w:rsidR="00731C61">
              <w:rPr>
                <w:color w:val="000000"/>
                <w:sz w:val="22"/>
                <w:szCs w:val="22"/>
              </w:rPr>
              <w:t xml:space="preserve"> wykonawcami</w:t>
            </w:r>
            <w:r w:rsidR="008760CD">
              <w:rPr>
                <w:color w:val="000000"/>
                <w:sz w:val="22"/>
                <w:szCs w:val="22"/>
              </w:rPr>
              <w:t xml:space="preserve"> wynikająca z regulacji unijnych</w:t>
            </w:r>
            <w:r w:rsidR="00731C61">
              <w:rPr>
                <w:color w:val="000000"/>
                <w:sz w:val="22"/>
                <w:szCs w:val="22"/>
              </w:rPr>
              <w:t xml:space="preserve">, w tym </w:t>
            </w:r>
            <w:r w:rsidR="006E37F1">
              <w:rPr>
                <w:color w:val="000000"/>
                <w:sz w:val="22"/>
                <w:szCs w:val="22"/>
              </w:rPr>
              <w:t xml:space="preserve">wymóg </w:t>
            </w:r>
            <w:r w:rsidR="00731C61">
              <w:rPr>
                <w:color w:val="000000"/>
                <w:sz w:val="22"/>
                <w:szCs w:val="22"/>
              </w:rPr>
              <w:t>przekaz</w:t>
            </w:r>
            <w:r w:rsidR="00147A98">
              <w:rPr>
                <w:color w:val="000000"/>
                <w:sz w:val="22"/>
                <w:szCs w:val="22"/>
              </w:rPr>
              <w:t>ywania</w:t>
            </w:r>
            <w:r w:rsidR="00731C61">
              <w:rPr>
                <w:color w:val="000000"/>
                <w:sz w:val="22"/>
                <w:szCs w:val="22"/>
              </w:rPr>
              <w:t xml:space="preserve"> </w:t>
            </w:r>
            <w:r w:rsidR="000037E9">
              <w:rPr>
                <w:color w:val="000000"/>
                <w:sz w:val="22"/>
                <w:szCs w:val="22"/>
              </w:rPr>
              <w:t xml:space="preserve">dokumentów i oświadczeń </w:t>
            </w:r>
            <w:r w:rsidR="00E822C0">
              <w:rPr>
                <w:color w:val="000000"/>
                <w:sz w:val="22"/>
                <w:szCs w:val="22"/>
              </w:rPr>
              <w:t xml:space="preserve">(jako dokumentów elektronicznych) </w:t>
            </w:r>
            <w:r w:rsidR="000037E9">
              <w:rPr>
                <w:color w:val="000000"/>
                <w:sz w:val="22"/>
                <w:szCs w:val="22"/>
              </w:rPr>
              <w:t>w postępowaniu o udzielenie zamówienia publicznego lub w konkursie przy użyciu środkó</w:t>
            </w:r>
            <w:r w:rsidR="00147A98">
              <w:rPr>
                <w:color w:val="000000"/>
                <w:sz w:val="22"/>
                <w:szCs w:val="22"/>
              </w:rPr>
              <w:t xml:space="preserve">w komunikacji elektronicznej, </w:t>
            </w:r>
            <w:r w:rsidR="006E37F1">
              <w:rPr>
                <w:color w:val="000000"/>
                <w:sz w:val="22"/>
                <w:szCs w:val="22"/>
              </w:rPr>
              <w:t xml:space="preserve">obowiązują od </w:t>
            </w:r>
            <w:r w:rsidR="00D9791A">
              <w:rPr>
                <w:color w:val="000000"/>
                <w:sz w:val="22"/>
                <w:szCs w:val="22"/>
              </w:rPr>
              <w:t>18 października 2018</w:t>
            </w:r>
            <w:r w:rsidR="006E37F1">
              <w:rPr>
                <w:color w:val="000000"/>
                <w:sz w:val="22"/>
                <w:szCs w:val="22"/>
              </w:rPr>
              <w:t xml:space="preserve"> r., </w:t>
            </w:r>
            <w:r w:rsidR="00147A98">
              <w:rPr>
                <w:color w:val="000000"/>
                <w:sz w:val="22"/>
                <w:szCs w:val="22"/>
              </w:rPr>
              <w:t xml:space="preserve">wprowadzone ustawą </w:t>
            </w:r>
            <w:r w:rsidR="001F663E">
              <w:rPr>
                <w:color w:val="000000"/>
                <w:sz w:val="22"/>
                <w:szCs w:val="22"/>
              </w:rPr>
              <w:t xml:space="preserve">z dnia 22 czerwca 2016 r. o </w:t>
            </w:r>
            <w:r w:rsidR="001540C9">
              <w:rPr>
                <w:color w:val="000000"/>
                <w:sz w:val="22"/>
                <w:szCs w:val="22"/>
              </w:rPr>
              <w:t xml:space="preserve">zmianie ustawy – Prawo </w:t>
            </w:r>
            <w:r w:rsidR="001F663E" w:rsidRPr="001F663E">
              <w:rPr>
                <w:color w:val="000000"/>
                <w:sz w:val="22"/>
                <w:szCs w:val="22"/>
              </w:rPr>
              <w:t>zamówień publiczny</w:t>
            </w:r>
            <w:r w:rsidR="001F663E">
              <w:rPr>
                <w:color w:val="000000"/>
                <w:sz w:val="22"/>
                <w:szCs w:val="22"/>
              </w:rPr>
              <w:t>ch oraz niektórych innych ustaw (Dz.</w:t>
            </w:r>
            <w:r w:rsidR="001540C9">
              <w:rPr>
                <w:color w:val="000000"/>
                <w:sz w:val="22"/>
                <w:szCs w:val="22"/>
              </w:rPr>
              <w:t xml:space="preserve"> </w:t>
            </w:r>
            <w:r w:rsidR="001F663E">
              <w:rPr>
                <w:color w:val="000000"/>
                <w:sz w:val="22"/>
                <w:szCs w:val="22"/>
              </w:rPr>
              <w:t xml:space="preserve">U. </w:t>
            </w:r>
            <w:r w:rsidR="001F663E" w:rsidRPr="001F663E">
              <w:rPr>
                <w:color w:val="000000"/>
                <w:sz w:val="22"/>
                <w:szCs w:val="22"/>
              </w:rPr>
              <w:t>poz. 1020</w:t>
            </w:r>
            <w:r w:rsidR="001F663E">
              <w:rPr>
                <w:color w:val="000000"/>
                <w:sz w:val="22"/>
                <w:szCs w:val="22"/>
              </w:rPr>
              <w:t xml:space="preserve">, z </w:t>
            </w:r>
            <w:proofErr w:type="spellStart"/>
            <w:r w:rsidR="001F663E">
              <w:rPr>
                <w:color w:val="000000"/>
                <w:sz w:val="22"/>
                <w:szCs w:val="22"/>
              </w:rPr>
              <w:t>późn</w:t>
            </w:r>
            <w:proofErr w:type="spellEnd"/>
            <w:r w:rsidR="001F663E">
              <w:rPr>
                <w:color w:val="000000"/>
                <w:sz w:val="22"/>
                <w:szCs w:val="22"/>
              </w:rPr>
              <w:t>. zm.</w:t>
            </w:r>
            <w:r w:rsidR="001F663E" w:rsidRPr="001F663E">
              <w:rPr>
                <w:color w:val="000000"/>
                <w:sz w:val="22"/>
                <w:szCs w:val="22"/>
              </w:rPr>
              <w:t>)</w:t>
            </w:r>
            <w:r w:rsidR="008C0D4E">
              <w:rPr>
                <w:color w:val="000000"/>
                <w:sz w:val="22"/>
                <w:szCs w:val="22"/>
              </w:rPr>
              <w:t xml:space="preserve">, natomiast w odniesieniu do </w:t>
            </w:r>
            <w:r w:rsidR="00516482" w:rsidRPr="008C0D4E">
              <w:rPr>
                <w:color w:val="000000"/>
                <w:sz w:val="22"/>
                <w:szCs w:val="22"/>
              </w:rPr>
              <w:t>postępowań o udzielenie zamówienia publicznego, prowadzonych przez innych zamawiających niż centralny zamawiający, których wartość zamówien</w:t>
            </w:r>
            <w:r w:rsidR="00516482">
              <w:rPr>
                <w:color w:val="000000"/>
                <w:sz w:val="22"/>
                <w:szCs w:val="22"/>
              </w:rPr>
              <w:t>ia jest poniżej progów unijnych</w:t>
            </w:r>
            <w:r w:rsidR="00D9791A">
              <w:rPr>
                <w:color w:val="000000"/>
                <w:sz w:val="22"/>
                <w:szCs w:val="22"/>
              </w:rPr>
              <w:t>,</w:t>
            </w:r>
            <w:r w:rsidR="00516482">
              <w:rPr>
                <w:color w:val="000000"/>
                <w:sz w:val="22"/>
                <w:szCs w:val="22"/>
              </w:rPr>
              <w:t xml:space="preserve"> </w:t>
            </w:r>
            <w:r w:rsidR="00516482" w:rsidRPr="00516482">
              <w:rPr>
                <w:color w:val="000000"/>
                <w:sz w:val="22"/>
                <w:szCs w:val="22"/>
              </w:rPr>
              <w:t xml:space="preserve">obowiązek pełnej elektronizacji został przesunięty z dnia 18 października </w:t>
            </w:r>
            <w:r w:rsidR="00267A4C">
              <w:rPr>
                <w:color w:val="000000"/>
                <w:sz w:val="22"/>
                <w:szCs w:val="22"/>
              </w:rPr>
              <w:t>2018 r. na dzień 1 stycznia 2021</w:t>
            </w:r>
            <w:r w:rsidR="00516482" w:rsidRPr="00516482">
              <w:rPr>
                <w:color w:val="000000"/>
                <w:sz w:val="22"/>
                <w:szCs w:val="22"/>
              </w:rPr>
              <w:t xml:space="preserve"> r.</w:t>
            </w:r>
            <w:r w:rsidR="008C0D4E" w:rsidRPr="008C0D4E">
              <w:rPr>
                <w:color w:val="000000"/>
                <w:sz w:val="22"/>
                <w:szCs w:val="22"/>
              </w:rPr>
              <w:t xml:space="preserve"> </w:t>
            </w:r>
            <w:r w:rsidR="00E822C0">
              <w:rPr>
                <w:color w:val="000000"/>
                <w:sz w:val="22"/>
                <w:szCs w:val="22"/>
              </w:rPr>
              <w:t>Obowiązkowa e</w:t>
            </w:r>
            <w:r w:rsidR="00EF09EE">
              <w:rPr>
                <w:color w:val="000000"/>
                <w:sz w:val="22"/>
                <w:szCs w:val="22"/>
              </w:rPr>
              <w:t xml:space="preserve">lektronizacja zamówień publicznych nie jest tym samym żadnym </w:t>
            </w:r>
            <w:r w:rsidR="00EF09EE" w:rsidRPr="00E822C0">
              <w:rPr>
                <w:i/>
                <w:color w:val="000000"/>
                <w:sz w:val="22"/>
                <w:szCs w:val="22"/>
              </w:rPr>
              <w:t>novum</w:t>
            </w:r>
            <w:r w:rsidR="00EF09EE">
              <w:rPr>
                <w:color w:val="000000"/>
                <w:sz w:val="22"/>
                <w:szCs w:val="22"/>
              </w:rPr>
              <w:t xml:space="preserve">, ustawa </w:t>
            </w:r>
            <w:proofErr w:type="spellStart"/>
            <w:r w:rsidR="00EF09EE">
              <w:rPr>
                <w:color w:val="000000"/>
                <w:sz w:val="22"/>
                <w:szCs w:val="22"/>
              </w:rPr>
              <w:t>Pzp</w:t>
            </w:r>
            <w:proofErr w:type="spellEnd"/>
            <w:r w:rsidR="00EF09EE">
              <w:rPr>
                <w:color w:val="000000"/>
                <w:sz w:val="22"/>
                <w:szCs w:val="22"/>
              </w:rPr>
              <w:t xml:space="preserve"> jedynie </w:t>
            </w:r>
            <w:r w:rsidR="002C741A">
              <w:rPr>
                <w:color w:val="000000"/>
                <w:sz w:val="22"/>
                <w:szCs w:val="22"/>
              </w:rPr>
              <w:t xml:space="preserve">powieliła regulacje w tym zakresie. </w:t>
            </w:r>
          </w:p>
          <w:p w14:paraId="23051950" w14:textId="3901A3E4" w:rsidR="00572596" w:rsidRPr="00572596" w:rsidRDefault="00572596" w:rsidP="00E822C0">
            <w:pPr>
              <w:pStyle w:val="NormalnyWeb"/>
              <w:jc w:val="both"/>
              <w:rPr>
                <w:color w:val="000000"/>
                <w:sz w:val="22"/>
                <w:szCs w:val="22"/>
              </w:rPr>
            </w:pPr>
            <w:r w:rsidRPr="00572596">
              <w:rPr>
                <w:sz w:val="22"/>
                <w:szCs w:val="22"/>
              </w:rPr>
              <w:t>Wprowadzane nowe, w stosunku do obecnie obowiązujących, wymagania nie generują także dodatkowych kosztów po stronie sektora finansów publicznych.</w:t>
            </w:r>
          </w:p>
        </w:tc>
      </w:tr>
      <w:tr w:rsidR="006A701A" w:rsidRPr="0028267F" w14:paraId="34A1CA6D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51E761DA" w14:textId="77777777" w:rsidR="006A701A" w:rsidRPr="0028267F" w:rsidRDefault="006A701A" w:rsidP="00DE43EC">
            <w:pPr>
              <w:numPr>
                <w:ilvl w:val="0"/>
                <w:numId w:val="3"/>
              </w:numPr>
              <w:spacing w:before="60" w:after="60" w:line="24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 xml:space="preserve">Wpływ na </w:t>
            </w:r>
            <w:r w:rsidR="00563199" w:rsidRPr="0028267F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28267F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 w:rsidRPr="0028267F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28267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 w:rsidRPr="0028267F">
              <w:rPr>
                <w:rFonts w:ascii="Times New Roman" w:hAnsi="Times New Roman"/>
                <w:b/>
                <w:color w:val="000000"/>
              </w:rPr>
              <w:t>i</w:t>
            </w:r>
            <w:r w:rsidR="00563199" w:rsidRPr="0028267F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 w:rsidRPr="0028267F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28267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 w:rsidRPr="0028267F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28267F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 w:rsidRPr="0028267F">
              <w:rPr>
                <w:rFonts w:ascii="Times New Roman" w:hAnsi="Times New Roman"/>
                <w:b/>
                <w:color w:val="000000"/>
              </w:rPr>
              <w:t>orców</w:t>
            </w:r>
            <w:r w:rsidR="00472E45" w:rsidRPr="0028267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 w:rsidRPr="0028267F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 w:rsidRPr="0028267F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 w:rsidRPr="0028267F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28267F" w14:paraId="459BDEB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DDF9675" w14:textId="77777777" w:rsidR="005E7371" w:rsidRPr="0028267F" w:rsidRDefault="001B3460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Skutki</w:t>
            </w:r>
          </w:p>
        </w:tc>
      </w:tr>
      <w:tr w:rsidR="002E6D63" w:rsidRPr="0028267F" w14:paraId="21538D43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07BB247D" w14:textId="77777777" w:rsidR="002E6D63" w:rsidRPr="0028267F" w:rsidRDefault="002E6D63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1739060" w14:textId="77777777" w:rsidR="002E6D63" w:rsidRPr="0028267F" w:rsidRDefault="002E6D63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97678DC" w14:textId="77777777" w:rsidR="002E6D63" w:rsidRPr="0028267F" w:rsidRDefault="002E6D63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1075C6D" w14:textId="77777777" w:rsidR="002E6D63" w:rsidRPr="0028267F" w:rsidRDefault="002E6D63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2718688" w14:textId="77777777" w:rsidR="002E6D63" w:rsidRPr="0028267F" w:rsidRDefault="002E6D63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842ED71" w14:textId="77777777" w:rsidR="002E6D63" w:rsidRPr="0028267F" w:rsidRDefault="002E6D63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A9BE050" w14:textId="77777777" w:rsidR="002E6D63" w:rsidRPr="0028267F" w:rsidRDefault="002E6D63" w:rsidP="002826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48F95C37" w14:textId="77777777" w:rsidR="002E6D63" w:rsidRPr="00DE43EC" w:rsidRDefault="002E6D63" w:rsidP="00DE43EC">
            <w:pPr>
              <w:spacing w:line="240" w:lineRule="auto"/>
              <w:ind w:left="-125" w:right="-87"/>
              <w:jc w:val="center"/>
              <w:rPr>
                <w:rFonts w:ascii="Times New Roman" w:hAnsi="Times New Roman"/>
                <w:color w:val="000000"/>
              </w:rPr>
            </w:pPr>
            <w:r w:rsidRPr="00DE43EC">
              <w:rPr>
                <w:rFonts w:ascii="Times New Roman" w:hAnsi="Times New Roman"/>
                <w:color w:val="000000"/>
              </w:rPr>
              <w:t>Łącznie</w:t>
            </w:r>
            <w:r w:rsidRPr="00DE43EC" w:rsidDel="0073273A"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DE43EC">
              <w:rPr>
                <w:rFonts w:ascii="Times New Roman" w:hAnsi="Times New Roman"/>
                <w:color w:val="000000"/>
              </w:rPr>
              <w:t>(0</w:t>
            </w:r>
            <w:r w:rsidR="0028267F" w:rsidRPr="00DE43EC">
              <w:rPr>
                <w:rFonts w:ascii="Times New Roman" w:hAnsi="Times New Roman"/>
                <w:color w:val="000000"/>
              </w:rPr>
              <w:t>–</w:t>
            </w:r>
            <w:r w:rsidR="001B3460" w:rsidRPr="00DE43EC">
              <w:rPr>
                <w:rFonts w:ascii="Times New Roman" w:hAnsi="Times New Roman"/>
                <w:color w:val="000000"/>
              </w:rPr>
              <w:t>10)</w:t>
            </w:r>
          </w:p>
        </w:tc>
      </w:tr>
      <w:tr w:rsidR="009654B3" w:rsidRPr="0028267F" w14:paraId="6506A8F5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1D5F10AB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630F34F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</w:rPr>
            </w:pPr>
            <w:r w:rsidRPr="0028267F">
              <w:rPr>
                <w:rFonts w:ascii="Times New Roman" w:hAnsi="Times New Roman"/>
              </w:rPr>
              <w:t xml:space="preserve">(w mln zł, </w:t>
            </w:r>
          </w:p>
          <w:p w14:paraId="59705840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</w:rPr>
              <w:t>ceny stałe</w:t>
            </w:r>
            <w:r>
              <w:rPr>
                <w:rFonts w:ascii="Times New Roman" w:hAnsi="Times New Roman"/>
              </w:rPr>
              <w:t xml:space="preserve"> z … </w:t>
            </w:r>
            <w:r w:rsidRPr="0028267F">
              <w:rPr>
                <w:rFonts w:ascii="Times New Roman" w:hAnsi="Times New Roman"/>
              </w:rPr>
              <w:t>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45F66BA3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98C24A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0661B3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82EE7F1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A84F60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9DF061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BFA80BD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1422" w:type="dxa"/>
            <w:shd w:val="clear" w:color="auto" w:fill="FFFFFF"/>
          </w:tcPr>
          <w:p w14:paraId="5429DCC1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</w:tr>
      <w:tr w:rsidR="009654B3" w:rsidRPr="0028267F" w14:paraId="5C1B2B2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B8CBED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181C69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sektor mikro-, małych i </w:t>
            </w:r>
            <w:r w:rsidRPr="0028267F">
              <w:rPr>
                <w:rFonts w:ascii="Times New Roman" w:hAnsi="Times New Roman"/>
                <w:color w:val="000000"/>
              </w:rPr>
              <w:t>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AABBD09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97FCE9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726871F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C1A968A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30E03A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BAED724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1422" w:type="dxa"/>
            <w:shd w:val="clear" w:color="auto" w:fill="FFFFFF"/>
          </w:tcPr>
          <w:p w14:paraId="1D803FC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</w:tr>
      <w:tr w:rsidR="009654B3" w:rsidRPr="0028267F" w14:paraId="516C7797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954498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1963E6C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0BE5A8C7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4889138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637CA4B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558548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8AF51C6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8E10282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  <w:tc>
          <w:tcPr>
            <w:tcW w:w="1422" w:type="dxa"/>
            <w:shd w:val="clear" w:color="auto" w:fill="FFFFFF"/>
          </w:tcPr>
          <w:p w14:paraId="3B29E615" w14:textId="77777777" w:rsidR="009654B3" w:rsidRPr="0028267F" w:rsidRDefault="009654B3" w:rsidP="009654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05B7">
              <w:t>–</w:t>
            </w:r>
          </w:p>
        </w:tc>
      </w:tr>
      <w:tr w:rsidR="00B442A0" w:rsidRPr="0028267F" w14:paraId="62696DE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934AC07" w14:textId="77777777" w:rsidR="00B442A0" w:rsidRPr="0028267F" w:rsidRDefault="00B442A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4B87006" w14:textId="77777777" w:rsidR="00B442A0" w:rsidRPr="0028267F" w:rsidRDefault="00B442A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32AE43BD" w14:textId="15357327" w:rsidR="00EC71BA" w:rsidRPr="0028267F" w:rsidRDefault="00CA16C0" w:rsidP="00563AB9">
            <w:pPr>
              <w:spacing w:line="240" w:lineRule="auto"/>
              <w:ind w:firstLine="256"/>
              <w:jc w:val="both"/>
              <w:rPr>
                <w:rFonts w:ascii="Times New Roman" w:hAnsi="Times New Roman"/>
                <w:color w:val="000000"/>
              </w:rPr>
            </w:pPr>
            <w:r w:rsidRPr="00CA16C0">
              <w:rPr>
                <w:rFonts w:ascii="Times New Roman" w:hAnsi="Times New Roman"/>
                <w:color w:val="000000"/>
              </w:rPr>
              <w:t>–</w:t>
            </w:r>
          </w:p>
        </w:tc>
      </w:tr>
      <w:tr w:rsidR="00B442A0" w:rsidRPr="0028267F" w14:paraId="276EF6E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1AABC6C" w14:textId="77777777" w:rsidR="00B442A0" w:rsidRPr="0028267F" w:rsidRDefault="00B442A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E0B2BDE" w14:textId="77777777" w:rsidR="00B442A0" w:rsidRPr="0028267F" w:rsidRDefault="00DE43EC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sektor mikro-, małych i </w:t>
            </w:r>
            <w:r w:rsidR="00B442A0" w:rsidRPr="0028267F">
              <w:rPr>
                <w:rFonts w:ascii="Times New Roman" w:hAnsi="Times New Roman"/>
                <w:color w:val="000000"/>
              </w:rPr>
              <w:t>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5D9E92B4" w14:textId="77777777" w:rsidR="00B442A0" w:rsidRPr="0028267F" w:rsidRDefault="00B442A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442A0" w:rsidRPr="0028267F" w14:paraId="1B3A386F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6703E5BF" w14:textId="77777777" w:rsidR="00B442A0" w:rsidRPr="0028267F" w:rsidRDefault="00B442A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B91AFB3" w14:textId="77777777" w:rsidR="00B442A0" w:rsidRPr="0028267F" w:rsidRDefault="00B442A0" w:rsidP="0028267F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</w:rPr>
              <w:t>rodzina, obywatele oraz gospodarstwa domowe</w:t>
            </w:r>
            <w:r w:rsidRPr="0028267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F0E1B4D" w14:textId="77777777" w:rsidR="00B442A0" w:rsidRPr="0028267F" w:rsidRDefault="00B442A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E7371" w:rsidRPr="0028267F" w14:paraId="78689342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shd w:val="clear" w:color="auto" w:fill="FFFFFF"/>
          </w:tcPr>
          <w:p w14:paraId="2393BD89" w14:textId="77777777" w:rsidR="005E7371" w:rsidRPr="0028267F" w:rsidRDefault="005E7371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75DB07FC" w14:textId="77777777" w:rsidR="005E7371" w:rsidRPr="0028267F" w:rsidRDefault="005E7371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48" w:type="dxa"/>
            <w:gridSpan w:val="22"/>
            <w:shd w:val="clear" w:color="auto" w:fill="FFFFFF"/>
          </w:tcPr>
          <w:p w14:paraId="6ECE38DE" w14:textId="77777777" w:rsidR="005E7371" w:rsidRPr="0028267F" w:rsidRDefault="005E7371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24BD7" w:rsidRPr="0028267F" w14:paraId="3291CBAB" w14:textId="77777777" w:rsidTr="00F85557">
        <w:trPr>
          <w:gridAfter w:val="1"/>
          <w:wAfter w:w="10" w:type="dxa"/>
          <w:trHeight w:val="1271"/>
        </w:trPr>
        <w:tc>
          <w:tcPr>
            <w:tcW w:w="2243" w:type="dxa"/>
            <w:gridSpan w:val="2"/>
            <w:shd w:val="clear" w:color="auto" w:fill="FFFFFF"/>
          </w:tcPr>
          <w:p w14:paraId="5EE6397F" w14:textId="77777777" w:rsidR="00E24BD7" w:rsidRPr="0028267F" w:rsidRDefault="00E24BD7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413893FB" w14:textId="77777777" w:rsidR="00E24BD7" w:rsidRPr="0028267F" w:rsidRDefault="00C12EDA" w:rsidP="00C12ED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6F0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Projektowane rozporządzenie nie będzie miało bezpośredniego wpływu na konkurencyjność gospodarki i przedsiębiorczość, w tym n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a funkcjonowanie przedsiębiorców</w:t>
            </w:r>
            <w:r w:rsidRPr="00686F0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oraz na </w:t>
            </w:r>
            <w:r w:rsidRPr="00686F0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rodzinę, gospodarstwa domowe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i</w:t>
            </w:r>
            <w:r w:rsidRPr="00686F0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obywateli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, </w:t>
            </w:r>
            <w:r w:rsidRPr="003D2CBF">
              <w:rPr>
                <w:rFonts w:ascii="Times New Roman" w:hAnsi="Times New Roman"/>
                <w:color w:val="000000"/>
              </w:rPr>
              <w:t>w tym osoby niepełnosprawne oraz osoby starsze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6A701A" w:rsidRPr="0028267F" w14:paraId="765CF65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E3F1D8A" w14:textId="77777777" w:rsidR="006A701A" w:rsidRPr="0028267F" w:rsidRDefault="00FA117A" w:rsidP="0028267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>Zmiana o</w:t>
            </w:r>
            <w:r w:rsidR="006A701A" w:rsidRPr="0028267F">
              <w:rPr>
                <w:rFonts w:ascii="Times New Roman" w:hAnsi="Times New Roman"/>
                <w:b/>
                <w:color w:val="000000"/>
              </w:rPr>
              <w:t>bciąże</w:t>
            </w:r>
            <w:r w:rsidRPr="0028267F">
              <w:rPr>
                <w:rFonts w:ascii="Times New Roman" w:hAnsi="Times New Roman"/>
                <w:b/>
                <w:color w:val="000000"/>
              </w:rPr>
              <w:t>ń</w:t>
            </w:r>
            <w:r w:rsidR="006A701A" w:rsidRPr="0028267F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Pr="0028267F">
              <w:rPr>
                <w:rFonts w:ascii="Times New Roman" w:hAnsi="Times New Roman"/>
                <w:b/>
                <w:color w:val="000000"/>
              </w:rPr>
              <w:t>ych</w:t>
            </w:r>
            <w:r w:rsidR="00653688" w:rsidRPr="0028267F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Pr="0028267F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 w:rsidRPr="0028267F">
              <w:rPr>
                <w:rFonts w:ascii="Times New Roman" w:hAnsi="Times New Roman"/>
                <w:b/>
                <w:color w:val="000000"/>
              </w:rPr>
              <w:t>informacyjn</w:t>
            </w:r>
            <w:r w:rsidRPr="0028267F">
              <w:rPr>
                <w:rFonts w:ascii="Times New Roman" w:hAnsi="Times New Roman"/>
                <w:b/>
                <w:color w:val="000000"/>
              </w:rPr>
              <w:t>ych</w:t>
            </w:r>
            <w:r w:rsidR="00653688" w:rsidRPr="0028267F">
              <w:rPr>
                <w:rFonts w:ascii="Times New Roman" w:hAnsi="Times New Roman"/>
                <w:b/>
                <w:color w:val="000000"/>
              </w:rPr>
              <w:t>)</w:t>
            </w:r>
            <w:r w:rsidR="006A701A" w:rsidRPr="0028267F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Pr="0028267F">
              <w:rPr>
                <w:rFonts w:ascii="Times New Roman" w:hAnsi="Times New Roman"/>
                <w:b/>
                <w:color w:val="000000"/>
              </w:rPr>
              <w:t>ych</w:t>
            </w:r>
            <w:r w:rsidR="006A701A" w:rsidRPr="0028267F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28267F" w14:paraId="1590DE45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6764800A" w14:textId="77777777" w:rsidR="00D86AFF" w:rsidRPr="0028267F" w:rsidRDefault="00BC3AC1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28267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D86AFF" w:rsidRPr="0028267F" w14:paraId="453F49ED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71ABC059" w14:textId="77777777" w:rsidR="00D86AFF" w:rsidRPr="0028267F" w:rsidRDefault="00D86AFF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Wprowadzane są obciążenia poza bezwzględnie wymaganymi przez UE 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4FF1AE1" w14:textId="77777777" w:rsidR="00D86AFF" w:rsidRPr="0028267F" w:rsidRDefault="00D86AFF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9B71004" w14:textId="44AE5D53" w:rsidR="00D86AFF" w:rsidRPr="0028267F" w:rsidRDefault="00F10E6C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0E6C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10E6C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F10E6C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28267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EEE40F8" w14:textId="3D7F4250" w:rsidR="00D86AFF" w:rsidRPr="0028267F" w:rsidRDefault="00F10E6C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0E6C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E6C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F10E6C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28267F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1B3460" w:rsidRPr="0028267F" w14:paraId="6A7A423C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2803EF3A" w14:textId="3831EA03" w:rsidR="001B3460" w:rsidRPr="0028267F" w:rsidRDefault="00F10E6C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0E6C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10E6C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F10E6C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28267F">
              <w:rPr>
                <w:rFonts w:ascii="Times New Roman" w:hAnsi="Times New Roman"/>
                <w:color w:val="000000"/>
              </w:rPr>
              <w:t xml:space="preserve"> zmniejszenie liczby dokumentów </w:t>
            </w:r>
          </w:p>
          <w:p w14:paraId="39FD4DA7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zmniejszenie liczby procedur</w:t>
            </w:r>
          </w:p>
          <w:p w14:paraId="4598C161" w14:textId="6F1770CF" w:rsidR="001B3460" w:rsidRPr="0028267F" w:rsidRDefault="00F10E6C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0E6C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10E6C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F10E6C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28267F">
              <w:rPr>
                <w:rFonts w:ascii="Times New Roman" w:hAnsi="Times New Roman"/>
                <w:color w:val="000000"/>
              </w:rPr>
              <w:t xml:space="preserve"> skrócenie czasu</w:t>
            </w:r>
            <w:r w:rsidR="00CF5F4F" w:rsidRPr="0028267F">
              <w:rPr>
                <w:rFonts w:ascii="Times New Roman" w:hAnsi="Times New Roman"/>
                <w:color w:val="000000"/>
              </w:rPr>
              <w:t xml:space="preserve"> na załatwienie sprawy</w:t>
            </w:r>
          </w:p>
          <w:p w14:paraId="103F8B8B" w14:textId="77777777" w:rsidR="001B3460" w:rsidRPr="0028267F" w:rsidRDefault="001B3460" w:rsidP="00DE1CC5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inne: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70D91D26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zwiększenie liczby dokumentów</w:t>
            </w:r>
          </w:p>
          <w:p w14:paraId="544029D9" w14:textId="5DF16965" w:rsidR="001B3460" w:rsidRPr="0028267F" w:rsidRDefault="00F10E6C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0E6C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E6C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F10E6C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28267F">
              <w:rPr>
                <w:rFonts w:ascii="Times New Roman" w:hAnsi="Times New Roman"/>
                <w:color w:val="000000"/>
              </w:rPr>
              <w:t xml:space="preserve"> zwiększenie liczby procedur</w:t>
            </w:r>
          </w:p>
          <w:p w14:paraId="3C924B2A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wydłużenie czasu</w:t>
            </w:r>
            <w:r w:rsidR="00CF5F4F" w:rsidRPr="0028267F">
              <w:rPr>
                <w:rFonts w:ascii="Times New Roman" w:hAnsi="Times New Roman"/>
                <w:color w:val="000000"/>
              </w:rPr>
              <w:t xml:space="preserve"> na załatwienie sprawy</w:t>
            </w:r>
          </w:p>
          <w:p w14:paraId="535A6239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inne: </w:t>
            </w:r>
          </w:p>
          <w:p w14:paraId="4D7707FD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28267F" w14:paraId="178FFF9C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6F4BE304" w14:textId="77777777" w:rsidR="00BF0DA2" w:rsidRPr="0028267F" w:rsidRDefault="00BF0DA2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D510DE2" w14:textId="77777777" w:rsidR="00BF0DA2" w:rsidRPr="0028267F" w:rsidRDefault="00BC3AC1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 w:rsidRPr="0028267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98E73A4" w14:textId="77777777" w:rsidR="00BF0DA2" w:rsidRPr="0028267F" w:rsidRDefault="00BF0DA2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8F71A92" w14:textId="77777777" w:rsidR="00BF0DA2" w:rsidRPr="0028267F" w:rsidRDefault="00BF0DA2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2AC30B29" w14:textId="77777777" w:rsidR="00117017" w:rsidRPr="0028267F" w:rsidRDefault="00117017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28267F" w14:paraId="0E9FE558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0A4DC3BD" w14:textId="77777777" w:rsidR="00897E6E" w:rsidRPr="00897E6E" w:rsidRDefault="00117017" w:rsidP="00897E6E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Komentarz:</w:t>
            </w:r>
            <w:r w:rsidR="00BC3AC1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45AE8BF" w14:textId="1CB883BA" w:rsidR="00117017" w:rsidRPr="0028267F" w:rsidRDefault="00897E6E" w:rsidP="007D50A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3A5A">
              <w:rPr>
                <w:rFonts w:ascii="Times New Roman" w:hAnsi="Times New Roman"/>
                <w:color w:val="000000"/>
              </w:rPr>
              <w:t>Projektowane zmiany nie wprowadzają dodatkowych obciążeń finansowych po stronie wykonawców</w:t>
            </w:r>
            <w:r w:rsidR="00F83A5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1B3460" w:rsidRPr="0028267F" w14:paraId="2FC474B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72E2169" w14:textId="77777777" w:rsidR="001B3460" w:rsidRPr="0028267F" w:rsidRDefault="001B3460" w:rsidP="00911EE0">
            <w:pPr>
              <w:numPr>
                <w:ilvl w:val="0"/>
                <w:numId w:val="3"/>
              </w:numPr>
              <w:tabs>
                <w:tab w:val="clear" w:pos="1779"/>
                <w:tab w:val="num" w:pos="344"/>
              </w:tabs>
              <w:spacing w:before="60" w:after="60" w:line="240" w:lineRule="auto"/>
              <w:ind w:hanging="1719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28267F" w14:paraId="0694E4E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EBE5378" w14:textId="77777777" w:rsidR="00187C9C" w:rsidRPr="0028267F" w:rsidRDefault="00353CD1" w:rsidP="00DE1CC5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Projektowane</w:t>
            </w:r>
            <w:r w:rsidR="009F4D5C" w:rsidRPr="0028267F">
              <w:rPr>
                <w:rFonts w:ascii="Times New Roman" w:hAnsi="Times New Roman"/>
                <w:color w:val="000000"/>
              </w:rPr>
              <w:t xml:space="preserve"> rozporządzeni</w:t>
            </w:r>
            <w:r>
              <w:rPr>
                <w:rFonts w:ascii="Times New Roman" w:hAnsi="Times New Roman"/>
                <w:color w:val="000000"/>
              </w:rPr>
              <w:t>e</w:t>
            </w:r>
            <w:r w:rsidR="002D6B74">
              <w:rPr>
                <w:rFonts w:ascii="Times New Roman" w:hAnsi="Times New Roman"/>
                <w:color w:val="000000"/>
              </w:rPr>
              <w:t xml:space="preserve"> nie będzie miało</w:t>
            </w:r>
            <w:r w:rsidR="009F4D5C" w:rsidRPr="0028267F">
              <w:rPr>
                <w:rFonts w:ascii="Times New Roman" w:hAnsi="Times New Roman"/>
                <w:color w:val="000000"/>
              </w:rPr>
              <w:t xml:space="preserve"> bezpośredniego wpływu na rynek pracy. </w:t>
            </w:r>
          </w:p>
        </w:tc>
      </w:tr>
      <w:tr w:rsidR="001B3460" w:rsidRPr="0028267F" w14:paraId="3E9FD15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91E689B" w14:textId="77777777" w:rsidR="001B3460" w:rsidRPr="0028267F" w:rsidRDefault="001B3460" w:rsidP="00081409">
            <w:pPr>
              <w:numPr>
                <w:ilvl w:val="0"/>
                <w:numId w:val="3"/>
              </w:numPr>
              <w:tabs>
                <w:tab w:val="clear" w:pos="1779"/>
              </w:tabs>
              <w:spacing w:before="60" w:after="60" w:line="240" w:lineRule="auto"/>
              <w:ind w:left="344" w:hanging="344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28267F" w14:paraId="76C0DEF7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142F821A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D9EE473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środowisko naturalne</w:t>
            </w:r>
          </w:p>
          <w:p w14:paraId="53AF1B25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7FB12E95" w14:textId="77777777" w:rsidR="001B3460" w:rsidRPr="0028267F" w:rsidRDefault="001B3460" w:rsidP="00DE1C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inne: 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4B5509A8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86051DE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demografia</w:t>
            </w:r>
          </w:p>
          <w:p w14:paraId="42317156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7DD5D937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FFAFF2E" w14:textId="77777777" w:rsidR="001B3460" w:rsidRPr="0028267F" w:rsidRDefault="00B704DA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28267F">
              <w:rPr>
                <w:rFonts w:ascii="Times New Roman" w:hAnsi="Times New Roman"/>
                <w:color w:val="000000"/>
              </w:rPr>
              <w:t xml:space="preserve"> informatyzacja</w:t>
            </w:r>
          </w:p>
          <w:p w14:paraId="2B1C4647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67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12626">
              <w:rPr>
                <w:rFonts w:ascii="Times New Roman" w:hAnsi="Times New Roman"/>
                <w:color w:val="000000"/>
              </w:rPr>
            </w:r>
            <w:r w:rsidR="00212626">
              <w:rPr>
                <w:rFonts w:ascii="Times New Roman" w:hAnsi="Times New Roman"/>
                <w:color w:val="000000"/>
              </w:rPr>
              <w:fldChar w:fldCharType="separate"/>
            </w:r>
            <w:r w:rsidRPr="0028267F">
              <w:rPr>
                <w:rFonts w:ascii="Times New Roman" w:hAnsi="Times New Roman"/>
                <w:color w:val="000000"/>
              </w:rPr>
              <w:fldChar w:fldCharType="end"/>
            </w:r>
            <w:r w:rsidRPr="0028267F">
              <w:rPr>
                <w:rFonts w:ascii="Times New Roman" w:hAnsi="Times New Roman"/>
                <w:color w:val="000000"/>
              </w:rPr>
              <w:t xml:space="preserve"> zdrowie</w:t>
            </w:r>
          </w:p>
        </w:tc>
      </w:tr>
      <w:tr w:rsidR="001B3460" w:rsidRPr="0028267F" w14:paraId="0130535F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6036AD61" w14:textId="77777777" w:rsidR="001B3460" w:rsidRPr="0028267F" w:rsidRDefault="001B3460" w:rsidP="002826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2CA641A0" w14:textId="1D475861" w:rsidR="001B3460" w:rsidRPr="00B704DA" w:rsidRDefault="00E47F79" w:rsidP="00E47F79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7F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Projektowane rozporządzenie nie będzie miało wpływu na powyższe zagadnienia.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F10E6C" w:rsidRPr="00F10E6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Projektowane rozporządzenie ma celu dostosowanie obecnie obowiązujących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regulacji</w:t>
            </w:r>
            <w:r w:rsidR="00F10E6C" w:rsidRPr="00F10E6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do zmian w zakresie elektronizacji zamówień publicznych wprowadzonych </w:t>
            </w:r>
            <w:r w:rsidR="00414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ustaw</w:t>
            </w:r>
            <w:r w:rsidR="00691B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ą</w:t>
            </w:r>
            <w:r w:rsidR="00414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14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Pzp</w:t>
            </w:r>
            <w:proofErr w:type="spellEnd"/>
            <w:r w:rsidR="00F10E6C" w:rsidRPr="00F10E6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1B3460" w:rsidRPr="0028267F" w14:paraId="7CE736F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5FB187D" w14:textId="77777777" w:rsidR="001B3460" w:rsidRPr="0028267F" w:rsidRDefault="00A767D2" w:rsidP="00081409">
            <w:pPr>
              <w:numPr>
                <w:ilvl w:val="0"/>
                <w:numId w:val="3"/>
              </w:numPr>
              <w:tabs>
                <w:tab w:val="clear" w:pos="1779"/>
              </w:tabs>
              <w:spacing w:before="60" w:after="60" w:line="240" w:lineRule="auto"/>
              <w:ind w:left="344" w:hanging="362"/>
              <w:jc w:val="both"/>
              <w:rPr>
                <w:rFonts w:ascii="Times New Roman" w:hAnsi="Times New Roman"/>
                <w:b/>
              </w:rPr>
            </w:pPr>
            <w:r w:rsidRPr="0028267F">
              <w:rPr>
                <w:rFonts w:ascii="Times New Roman" w:hAnsi="Times New Roman"/>
                <w:b/>
              </w:rPr>
              <w:t>Plan</w:t>
            </w:r>
            <w:r w:rsidR="00CF5F4F" w:rsidRPr="0028267F">
              <w:rPr>
                <w:rFonts w:ascii="Times New Roman" w:hAnsi="Times New Roman"/>
                <w:b/>
              </w:rPr>
              <w:t>owane</w:t>
            </w:r>
            <w:r w:rsidRPr="0028267F">
              <w:rPr>
                <w:rFonts w:ascii="Times New Roman" w:hAnsi="Times New Roman"/>
                <w:b/>
              </w:rPr>
              <w:t xml:space="preserve"> </w:t>
            </w:r>
            <w:r w:rsidRPr="00DE1CC5">
              <w:rPr>
                <w:rFonts w:ascii="Times New Roman" w:hAnsi="Times New Roman"/>
                <w:b/>
                <w:color w:val="000000"/>
              </w:rPr>
              <w:t>w</w:t>
            </w:r>
            <w:r w:rsidR="00627221" w:rsidRPr="00DE1CC5">
              <w:rPr>
                <w:rFonts w:ascii="Times New Roman" w:hAnsi="Times New Roman"/>
                <w:b/>
                <w:color w:val="000000"/>
              </w:rPr>
              <w:t>ykonani</w:t>
            </w:r>
            <w:r w:rsidR="00CF5F4F" w:rsidRPr="00DE1CC5">
              <w:rPr>
                <w:rFonts w:ascii="Times New Roman" w:hAnsi="Times New Roman"/>
                <w:b/>
                <w:color w:val="000000"/>
              </w:rPr>
              <w:t>e</w:t>
            </w:r>
            <w:r w:rsidR="00627221" w:rsidRPr="0028267F">
              <w:rPr>
                <w:rFonts w:ascii="Times New Roman" w:hAnsi="Times New Roman"/>
                <w:b/>
              </w:rPr>
              <w:t xml:space="preserve"> przepisów aktu prawnego</w:t>
            </w:r>
          </w:p>
        </w:tc>
      </w:tr>
      <w:tr w:rsidR="001B3460" w:rsidRPr="0028267F" w14:paraId="203F66F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4D35B3CC" w14:textId="452033F3" w:rsidR="001B3460" w:rsidRPr="0028267F" w:rsidRDefault="00A178C7" w:rsidP="00691B07">
            <w:pPr>
              <w:spacing w:before="60" w:after="60" w:line="240" w:lineRule="auto"/>
              <w:ind w:hanging="18"/>
              <w:jc w:val="both"/>
              <w:rPr>
                <w:rFonts w:ascii="Times New Roman" w:hAnsi="Times New Roman"/>
              </w:rPr>
            </w:pPr>
            <w:r w:rsidRPr="00A178C7">
              <w:rPr>
                <w:rFonts w:ascii="Times New Roman" w:hAnsi="Times New Roman"/>
              </w:rPr>
              <w:t>Projektowane rozporządzenie</w:t>
            </w:r>
            <w:r w:rsidR="00412CAF">
              <w:rPr>
                <w:rFonts w:ascii="Times New Roman" w:hAnsi="Times New Roman"/>
              </w:rPr>
              <w:t xml:space="preserve"> powinno wejść w życie z dniem </w:t>
            </w:r>
            <w:r w:rsidR="00C40262">
              <w:rPr>
                <w:rFonts w:ascii="Times New Roman" w:hAnsi="Times New Roman"/>
              </w:rPr>
              <w:t xml:space="preserve">1 stycznia 2021 r., tj. w terminie </w:t>
            </w:r>
            <w:r w:rsidR="00F6785C">
              <w:rPr>
                <w:rFonts w:ascii="Times New Roman" w:hAnsi="Times New Roman"/>
              </w:rPr>
              <w:t xml:space="preserve">wejścia w życie </w:t>
            </w:r>
            <w:r w:rsidR="00092D2A">
              <w:rPr>
                <w:rFonts w:ascii="Times New Roman" w:hAnsi="Times New Roman"/>
              </w:rPr>
              <w:t xml:space="preserve">ustawy </w:t>
            </w:r>
            <w:proofErr w:type="spellStart"/>
            <w:r w:rsidR="00092D2A">
              <w:rPr>
                <w:rFonts w:ascii="Times New Roman" w:hAnsi="Times New Roman"/>
              </w:rPr>
              <w:t>Pzp</w:t>
            </w:r>
            <w:proofErr w:type="spellEnd"/>
            <w:r w:rsidR="00C12EDA">
              <w:rPr>
                <w:rFonts w:ascii="Times New Roman" w:hAnsi="Times New Roman"/>
              </w:rPr>
              <w:t xml:space="preserve">. </w:t>
            </w:r>
          </w:p>
        </w:tc>
      </w:tr>
      <w:tr w:rsidR="001B3460" w:rsidRPr="0028267F" w14:paraId="15CE062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B5DBAA4" w14:textId="77777777" w:rsidR="001B3460" w:rsidRPr="0028267F" w:rsidRDefault="001B3460" w:rsidP="00911EE0">
            <w:pPr>
              <w:numPr>
                <w:ilvl w:val="0"/>
                <w:numId w:val="3"/>
              </w:numPr>
              <w:tabs>
                <w:tab w:val="clear" w:pos="1779"/>
                <w:tab w:val="num" w:pos="344"/>
              </w:tabs>
              <w:spacing w:before="60" w:after="60" w:line="240" w:lineRule="auto"/>
              <w:ind w:hanging="1779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</w:rPr>
              <w:t xml:space="preserve">W </w:t>
            </w:r>
            <w:r w:rsidRPr="00DE1CC5">
              <w:rPr>
                <w:rFonts w:ascii="Times New Roman" w:hAnsi="Times New Roman"/>
                <w:b/>
                <w:color w:val="000000"/>
              </w:rPr>
              <w:t>jaki</w:t>
            </w:r>
            <w:r w:rsidRPr="0028267F">
              <w:rPr>
                <w:rFonts w:ascii="Times New Roman" w:hAnsi="Times New Roman"/>
                <w:b/>
              </w:rPr>
              <w:t xml:space="preserve"> sposób i kiedy nastąpi ewaluacja efektów projektu </w:t>
            </w:r>
            <w:r w:rsidR="00A47BDF" w:rsidRPr="0028267F">
              <w:rPr>
                <w:rFonts w:ascii="Times New Roman" w:hAnsi="Times New Roman"/>
                <w:b/>
              </w:rPr>
              <w:t>oraz</w:t>
            </w:r>
            <w:r w:rsidRPr="0028267F">
              <w:rPr>
                <w:rFonts w:ascii="Times New Roman" w:hAnsi="Times New Roman"/>
                <w:b/>
              </w:rPr>
              <w:t xml:space="preserve"> jakie mierniki zostaną </w:t>
            </w:r>
            <w:r w:rsidR="00C33027" w:rsidRPr="0028267F">
              <w:rPr>
                <w:rFonts w:ascii="Times New Roman" w:hAnsi="Times New Roman"/>
                <w:b/>
              </w:rPr>
              <w:t>zastosowane?</w:t>
            </w:r>
          </w:p>
        </w:tc>
      </w:tr>
      <w:tr w:rsidR="001B3460" w:rsidRPr="0028267F" w14:paraId="76BA510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BCF31E8" w14:textId="6403F031" w:rsidR="001B3460" w:rsidRPr="0028267F" w:rsidRDefault="00BB7799" w:rsidP="00563AB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Nie dotyczy.</w:t>
            </w:r>
          </w:p>
        </w:tc>
      </w:tr>
      <w:tr w:rsidR="001B3460" w:rsidRPr="0028267F" w14:paraId="4EB1996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4C402F0" w14:textId="77777777" w:rsidR="001B3460" w:rsidRPr="0028267F" w:rsidRDefault="001B3460" w:rsidP="00277F88">
            <w:pPr>
              <w:numPr>
                <w:ilvl w:val="0"/>
                <w:numId w:val="3"/>
              </w:numPr>
              <w:tabs>
                <w:tab w:val="clear" w:pos="1779"/>
                <w:tab w:val="num" w:pos="344"/>
              </w:tabs>
              <w:spacing w:before="60" w:after="60" w:line="240" w:lineRule="auto"/>
              <w:ind w:hanging="1779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8267F">
              <w:rPr>
                <w:rFonts w:ascii="Times New Roman" w:hAnsi="Times New Roman"/>
                <w:b/>
                <w:color w:val="000000"/>
              </w:rPr>
              <w:t xml:space="preserve">Załączniki </w:t>
            </w:r>
            <w:r w:rsidRPr="0028267F">
              <w:rPr>
                <w:rFonts w:ascii="Times New Roman" w:hAnsi="Times New Roman"/>
                <w:b/>
              </w:rPr>
              <w:t xml:space="preserve">(istotne dokumenty źródłowe, badania, analizy </w:t>
            </w:r>
            <w:r w:rsidR="00C33027" w:rsidRPr="0028267F">
              <w:rPr>
                <w:rFonts w:ascii="Times New Roman" w:hAnsi="Times New Roman"/>
                <w:b/>
              </w:rPr>
              <w:t>itp.</w:t>
            </w:r>
            <w:r w:rsidRPr="0028267F">
              <w:rPr>
                <w:rFonts w:ascii="Times New Roman" w:hAnsi="Times New Roman"/>
                <w:b/>
                <w:color w:val="000000"/>
              </w:rPr>
              <w:t xml:space="preserve">) </w:t>
            </w:r>
          </w:p>
        </w:tc>
      </w:tr>
      <w:tr w:rsidR="001B3460" w:rsidRPr="0028267F" w14:paraId="44E74B6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E574463" w14:textId="77777777" w:rsidR="00D86FF1" w:rsidRPr="0028267F" w:rsidRDefault="00CB2C3E" w:rsidP="00DE1CC5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8267F">
              <w:rPr>
                <w:rFonts w:ascii="Times New Roman" w:hAnsi="Times New Roman"/>
                <w:color w:val="000000"/>
              </w:rPr>
              <w:t>Nie dotyczy</w:t>
            </w:r>
            <w:r w:rsidR="0028267F" w:rsidRPr="0028267F"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14:paraId="784391AA" w14:textId="77777777" w:rsidR="00DE1CC5" w:rsidRPr="00DE1CC5" w:rsidRDefault="00DE1CC5" w:rsidP="00087DAA">
      <w:pPr>
        <w:pStyle w:val="Nagwek1"/>
        <w:rPr>
          <w:rFonts w:ascii="Times New Roman" w:hAnsi="Times New Roman"/>
          <w:sz w:val="20"/>
          <w:szCs w:val="20"/>
        </w:rPr>
      </w:pPr>
    </w:p>
    <w:sectPr w:rsidR="00DE1CC5" w:rsidRPr="00DE1CC5" w:rsidSect="00DE43EC">
      <w:footerReference w:type="default" r:id="rId10"/>
      <w:pgSz w:w="11906" w:h="16838"/>
      <w:pgMar w:top="568" w:right="707" w:bottom="568" w:left="720" w:header="708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EE1AC" w14:textId="77777777" w:rsidR="00212626" w:rsidRDefault="00212626" w:rsidP="00044739">
      <w:pPr>
        <w:spacing w:line="240" w:lineRule="auto"/>
      </w:pPr>
      <w:r>
        <w:separator/>
      </w:r>
    </w:p>
  </w:endnote>
  <w:endnote w:type="continuationSeparator" w:id="0">
    <w:p w14:paraId="2E07E892" w14:textId="77777777" w:rsidR="00212626" w:rsidRDefault="00212626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2"/>
        <w:szCs w:val="22"/>
      </w:rPr>
      <w:id w:val="-87793347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1617D37A" w14:textId="1A6C8F63" w:rsidR="00876DEA" w:rsidRPr="00DE43EC" w:rsidRDefault="00876DEA" w:rsidP="00DE43EC">
        <w:pPr>
          <w:pStyle w:val="Stopka"/>
          <w:jc w:val="center"/>
          <w:rPr>
            <w:rFonts w:ascii="Times New Roman" w:hAnsi="Times New Roman"/>
            <w:sz w:val="24"/>
            <w:szCs w:val="24"/>
          </w:rPr>
        </w:pPr>
        <w:r w:rsidRPr="00DE43EC">
          <w:rPr>
            <w:rFonts w:ascii="Times New Roman" w:hAnsi="Times New Roman"/>
            <w:sz w:val="24"/>
            <w:szCs w:val="24"/>
          </w:rPr>
          <w:fldChar w:fldCharType="begin"/>
        </w:r>
        <w:r w:rsidRPr="00DE43E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E43EC">
          <w:rPr>
            <w:rFonts w:ascii="Times New Roman" w:hAnsi="Times New Roman"/>
            <w:sz w:val="24"/>
            <w:szCs w:val="24"/>
          </w:rPr>
          <w:fldChar w:fldCharType="separate"/>
        </w:r>
        <w:r w:rsidR="001209F4" w:rsidRPr="001209F4">
          <w:rPr>
            <w:rFonts w:ascii="Times New Roman" w:hAnsi="Times New Roman"/>
            <w:noProof/>
            <w:sz w:val="24"/>
            <w:szCs w:val="24"/>
            <w:lang w:val="pl-PL"/>
          </w:rPr>
          <w:t>6</w:t>
        </w:r>
        <w:r w:rsidRPr="00DE43E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B2006" w14:textId="77777777" w:rsidR="00212626" w:rsidRDefault="00212626" w:rsidP="00044739">
      <w:pPr>
        <w:spacing w:line="240" w:lineRule="auto"/>
      </w:pPr>
      <w:r>
        <w:separator/>
      </w:r>
    </w:p>
  </w:footnote>
  <w:footnote w:type="continuationSeparator" w:id="0">
    <w:p w14:paraId="6A3BB2C7" w14:textId="77777777" w:rsidR="00212626" w:rsidRDefault="00212626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E19BE"/>
    <w:multiLevelType w:val="hybridMultilevel"/>
    <w:tmpl w:val="9886BF4A"/>
    <w:lvl w:ilvl="0" w:tplc="D6BC789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" w15:restartNumberingAfterBreak="0">
    <w:nsid w:val="0D814B09"/>
    <w:multiLevelType w:val="hybridMultilevel"/>
    <w:tmpl w:val="D29E9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5" w15:restartNumberingAfterBreak="0">
    <w:nsid w:val="1CDB3AD2"/>
    <w:multiLevelType w:val="hybridMultilevel"/>
    <w:tmpl w:val="A81CC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0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75D43"/>
    <w:multiLevelType w:val="hybridMultilevel"/>
    <w:tmpl w:val="248A33AE"/>
    <w:lvl w:ilvl="0" w:tplc="0415000F">
      <w:start w:val="1"/>
      <w:numFmt w:val="decimal"/>
      <w:lvlText w:val="%1."/>
      <w:lvlJc w:val="left"/>
      <w:pPr>
        <w:ind w:left="922" w:hanging="360"/>
      </w:p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2" w15:restartNumberingAfterBreak="0">
    <w:nsid w:val="392A41E7"/>
    <w:multiLevelType w:val="hybridMultilevel"/>
    <w:tmpl w:val="613A8D6C"/>
    <w:lvl w:ilvl="0" w:tplc="680E46FE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hint="default"/>
        <w:b/>
      </w:rPr>
    </w:lvl>
    <w:lvl w:ilvl="1" w:tplc="11A43C7E">
      <w:start w:val="1"/>
      <w:numFmt w:val="decimal"/>
      <w:lvlText w:val="%2)"/>
      <w:lvlJc w:val="left"/>
      <w:pPr>
        <w:ind w:left="1476" w:hanging="3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4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08201D6"/>
    <w:multiLevelType w:val="hybridMultilevel"/>
    <w:tmpl w:val="5FB65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8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C4A3C5A"/>
    <w:multiLevelType w:val="hybridMultilevel"/>
    <w:tmpl w:val="95463E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65311"/>
    <w:multiLevelType w:val="hybridMultilevel"/>
    <w:tmpl w:val="EE3E5A62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1">
      <w:start w:val="1"/>
      <w:numFmt w:val="decimal"/>
      <w:lvlText w:val="%2)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6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49E2D20"/>
    <w:multiLevelType w:val="hybridMultilevel"/>
    <w:tmpl w:val="9BCA2428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9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8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24"/>
  </w:num>
  <w:num w:numId="5">
    <w:abstractNumId w:val="3"/>
  </w:num>
  <w:num w:numId="6">
    <w:abstractNumId w:val="10"/>
  </w:num>
  <w:num w:numId="7">
    <w:abstractNumId w:val="16"/>
  </w:num>
  <w:num w:numId="8">
    <w:abstractNumId w:val="7"/>
  </w:num>
  <w:num w:numId="9">
    <w:abstractNumId w:val="18"/>
  </w:num>
  <w:num w:numId="10">
    <w:abstractNumId w:val="14"/>
  </w:num>
  <w:num w:numId="11">
    <w:abstractNumId w:val="17"/>
  </w:num>
  <w:num w:numId="12">
    <w:abstractNumId w:val="4"/>
  </w:num>
  <w:num w:numId="13">
    <w:abstractNumId w:val="13"/>
  </w:num>
  <w:num w:numId="14">
    <w:abstractNumId w:val="25"/>
  </w:num>
  <w:num w:numId="15">
    <w:abstractNumId w:val="19"/>
  </w:num>
  <w:num w:numId="16">
    <w:abstractNumId w:val="23"/>
  </w:num>
  <w:num w:numId="17">
    <w:abstractNumId w:val="8"/>
  </w:num>
  <w:num w:numId="18">
    <w:abstractNumId w:val="26"/>
  </w:num>
  <w:num w:numId="19">
    <w:abstractNumId w:val="28"/>
  </w:num>
  <w:num w:numId="20">
    <w:abstractNumId w:val="22"/>
  </w:num>
  <w:num w:numId="21">
    <w:abstractNumId w:val="9"/>
  </w:num>
  <w:num w:numId="22">
    <w:abstractNumId w:val="5"/>
  </w:num>
  <w:num w:numId="23">
    <w:abstractNumId w:val="15"/>
  </w:num>
  <w:num w:numId="24">
    <w:abstractNumId w:val="27"/>
  </w:num>
  <w:num w:numId="25">
    <w:abstractNumId w:val="21"/>
  </w:num>
  <w:num w:numId="26">
    <w:abstractNumId w:val="20"/>
  </w:num>
  <w:num w:numId="27">
    <w:abstractNumId w:val="2"/>
  </w:num>
  <w:num w:numId="28">
    <w:abstractNumId w:val="1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7E9"/>
    <w:rsid w:val="00004C6A"/>
    <w:rsid w:val="000114E0"/>
    <w:rsid w:val="00012D11"/>
    <w:rsid w:val="00013EB5"/>
    <w:rsid w:val="0002279E"/>
    <w:rsid w:val="00023836"/>
    <w:rsid w:val="000257E7"/>
    <w:rsid w:val="00032889"/>
    <w:rsid w:val="000344A4"/>
    <w:rsid w:val="00034C27"/>
    <w:rsid w:val="000356A9"/>
    <w:rsid w:val="00040EEA"/>
    <w:rsid w:val="0004132C"/>
    <w:rsid w:val="00044138"/>
    <w:rsid w:val="00044739"/>
    <w:rsid w:val="00051637"/>
    <w:rsid w:val="00051DC1"/>
    <w:rsid w:val="0005632F"/>
    <w:rsid w:val="00056681"/>
    <w:rsid w:val="00064076"/>
    <w:rsid w:val="000648A7"/>
    <w:rsid w:val="0006618B"/>
    <w:rsid w:val="000670C0"/>
    <w:rsid w:val="00071607"/>
    <w:rsid w:val="00071B99"/>
    <w:rsid w:val="000756E5"/>
    <w:rsid w:val="0007704E"/>
    <w:rsid w:val="00077CAB"/>
    <w:rsid w:val="00080EC8"/>
    <w:rsid w:val="00081409"/>
    <w:rsid w:val="000854BA"/>
    <w:rsid w:val="00087DAA"/>
    <w:rsid w:val="00092D2A"/>
    <w:rsid w:val="000936B9"/>
    <w:rsid w:val="000944AC"/>
    <w:rsid w:val="00094CB9"/>
    <w:rsid w:val="000956B2"/>
    <w:rsid w:val="000969E7"/>
    <w:rsid w:val="000A23DE"/>
    <w:rsid w:val="000A4020"/>
    <w:rsid w:val="000B3AF0"/>
    <w:rsid w:val="000B54FB"/>
    <w:rsid w:val="000B5E9E"/>
    <w:rsid w:val="000C29B0"/>
    <w:rsid w:val="000C2C62"/>
    <w:rsid w:val="000C76FC"/>
    <w:rsid w:val="000D38FC"/>
    <w:rsid w:val="000D4D90"/>
    <w:rsid w:val="000E232E"/>
    <w:rsid w:val="000E2D10"/>
    <w:rsid w:val="000F1B71"/>
    <w:rsid w:val="000F3204"/>
    <w:rsid w:val="00100AE6"/>
    <w:rsid w:val="0010548B"/>
    <w:rsid w:val="001072D1"/>
    <w:rsid w:val="00112413"/>
    <w:rsid w:val="00117017"/>
    <w:rsid w:val="001209F4"/>
    <w:rsid w:val="001304A5"/>
    <w:rsid w:val="00130E8E"/>
    <w:rsid w:val="0013216E"/>
    <w:rsid w:val="001352C7"/>
    <w:rsid w:val="00137F15"/>
    <w:rsid w:val="001401B5"/>
    <w:rsid w:val="001417ED"/>
    <w:rsid w:val="001422B9"/>
    <w:rsid w:val="00145075"/>
    <w:rsid w:val="0014665F"/>
    <w:rsid w:val="00147A98"/>
    <w:rsid w:val="00153464"/>
    <w:rsid w:val="001540C9"/>
    <w:rsid w:val="001541B3"/>
    <w:rsid w:val="00155B15"/>
    <w:rsid w:val="00155CE3"/>
    <w:rsid w:val="001625BE"/>
    <w:rsid w:val="001643A4"/>
    <w:rsid w:val="001727BB"/>
    <w:rsid w:val="001746E1"/>
    <w:rsid w:val="00174E71"/>
    <w:rsid w:val="00175448"/>
    <w:rsid w:val="00180D25"/>
    <w:rsid w:val="00180E8C"/>
    <w:rsid w:val="0018318D"/>
    <w:rsid w:val="0018572C"/>
    <w:rsid w:val="00187C9C"/>
    <w:rsid w:val="00187E79"/>
    <w:rsid w:val="00187F0D"/>
    <w:rsid w:val="00192CC5"/>
    <w:rsid w:val="0019316D"/>
    <w:rsid w:val="001956A7"/>
    <w:rsid w:val="0019626E"/>
    <w:rsid w:val="001A118A"/>
    <w:rsid w:val="001A27F4"/>
    <w:rsid w:val="001A2D95"/>
    <w:rsid w:val="001A7A87"/>
    <w:rsid w:val="001B3460"/>
    <w:rsid w:val="001B393F"/>
    <w:rsid w:val="001B4CA1"/>
    <w:rsid w:val="001B75D8"/>
    <w:rsid w:val="001C1060"/>
    <w:rsid w:val="001C3C63"/>
    <w:rsid w:val="001C437D"/>
    <w:rsid w:val="001D31FA"/>
    <w:rsid w:val="001D4732"/>
    <w:rsid w:val="001D4A0D"/>
    <w:rsid w:val="001D6A3C"/>
    <w:rsid w:val="001D6D51"/>
    <w:rsid w:val="001E0B65"/>
    <w:rsid w:val="001E31DB"/>
    <w:rsid w:val="001E439C"/>
    <w:rsid w:val="001E6A4C"/>
    <w:rsid w:val="001E6F57"/>
    <w:rsid w:val="001E718A"/>
    <w:rsid w:val="001F653A"/>
    <w:rsid w:val="001F663E"/>
    <w:rsid w:val="001F6979"/>
    <w:rsid w:val="00202BC6"/>
    <w:rsid w:val="00205141"/>
    <w:rsid w:val="0020516B"/>
    <w:rsid w:val="00212626"/>
    <w:rsid w:val="002133F8"/>
    <w:rsid w:val="00213559"/>
    <w:rsid w:val="00213EFD"/>
    <w:rsid w:val="002172F1"/>
    <w:rsid w:val="00220DB2"/>
    <w:rsid w:val="00223C7B"/>
    <w:rsid w:val="00224526"/>
    <w:rsid w:val="00224AB1"/>
    <w:rsid w:val="0022687A"/>
    <w:rsid w:val="00230728"/>
    <w:rsid w:val="00234040"/>
    <w:rsid w:val="00235CD2"/>
    <w:rsid w:val="00241FC9"/>
    <w:rsid w:val="002458D6"/>
    <w:rsid w:val="00245E1F"/>
    <w:rsid w:val="00247A8B"/>
    <w:rsid w:val="00254DED"/>
    <w:rsid w:val="00255619"/>
    <w:rsid w:val="00255DAD"/>
    <w:rsid w:val="00256108"/>
    <w:rsid w:val="00260F33"/>
    <w:rsid w:val="002613BD"/>
    <w:rsid w:val="002624F1"/>
    <w:rsid w:val="00264EA8"/>
    <w:rsid w:val="00267A4C"/>
    <w:rsid w:val="002702DE"/>
    <w:rsid w:val="00270C81"/>
    <w:rsid w:val="00271558"/>
    <w:rsid w:val="00274862"/>
    <w:rsid w:val="0027688A"/>
    <w:rsid w:val="00277F88"/>
    <w:rsid w:val="0028267F"/>
    <w:rsid w:val="00282D72"/>
    <w:rsid w:val="00283402"/>
    <w:rsid w:val="0028408E"/>
    <w:rsid w:val="0028655E"/>
    <w:rsid w:val="00287148"/>
    <w:rsid w:val="00290FD6"/>
    <w:rsid w:val="00294259"/>
    <w:rsid w:val="002A1D54"/>
    <w:rsid w:val="002A2C81"/>
    <w:rsid w:val="002A3CB8"/>
    <w:rsid w:val="002A4DB5"/>
    <w:rsid w:val="002A72FF"/>
    <w:rsid w:val="002B209A"/>
    <w:rsid w:val="002B291A"/>
    <w:rsid w:val="002B2AB5"/>
    <w:rsid w:val="002B3D1A"/>
    <w:rsid w:val="002B4C2E"/>
    <w:rsid w:val="002B51BF"/>
    <w:rsid w:val="002C031D"/>
    <w:rsid w:val="002C19AE"/>
    <w:rsid w:val="002C27D0"/>
    <w:rsid w:val="002C2C9B"/>
    <w:rsid w:val="002C58EF"/>
    <w:rsid w:val="002C741A"/>
    <w:rsid w:val="002D000D"/>
    <w:rsid w:val="002D0298"/>
    <w:rsid w:val="002D17D6"/>
    <w:rsid w:val="002D18D7"/>
    <w:rsid w:val="002D1AED"/>
    <w:rsid w:val="002D21CE"/>
    <w:rsid w:val="002D6B74"/>
    <w:rsid w:val="002E3DA3"/>
    <w:rsid w:val="002E3E32"/>
    <w:rsid w:val="002E450F"/>
    <w:rsid w:val="002E6B38"/>
    <w:rsid w:val="002E6D63"/>
    <w:rsid w:val="002E6E2B"/>
    <w:rsid w:val="002F068B"/>
    <w:rsid w:val="002F1286"/>
    <w:rsid w:val="002F2F6C"/>
    <w:rsid w:val="002F3D76"/>
    <w:rsid w:val="002F49D4"/>
    <w:rsid w:val="002F500B"/>
    <w:rsid w:val="00300991"/>
    <w:rsid w:val="00301959"/>
    <w:rsid w:val="00304258"/>
    <w:rsid w:val="00305B8A"/>
    <w:rsid w:val="00323F5A"/>
    <w:rsid w:val="003270AB"/>
    <w:rsid w:val="00331BF9"/>
    <w:rsid w:val="00332DCE"/>
    <w:rsid w:val="0033495E"/>
    <w:rsid w:val="00334A79"/>
    <w:rsid w:val="00334D8D"/>
    <w:rsid w:val="00337345"/>
    <w:rsid w:val="00337DD2"/>
    <w:rsid w:val="003404D1"/>
    <w:rsid w:val="0034196B"/>
    <w:rsid w:val="003443FF"/>
    <w:rsid w:val="00353CD1"/>
    <w:rsid w:val="00355808"/>
    <w:rsid w:val="00362191"/>
    <w:rsid w:val="00362C7E"/>
    <w:rsid w:val="00363309"/>
    <w:rsid w:val="00363601"/>
    <w:rsid w:val="00364E3F"/>
    <w:rsid w:val="003710AD"/>
    <w:rsid w:val="0037335B"/>
    <w:rsid w:val="00376AC9"/>
    <w:rsid w:val="003861E5"/>
    <w:rsid w:val="00387656"/>
    <w:rsid w:val="0038769F"/>
    <w:rsid w:val="003878D6"/>
    <w:rsid w:val="00393032"/>
    <w:rsid w:val="003946D0"/>
    <w:rsid w:val="00394B69"/>
    <w:rsid w:val="00395B9B"/>
    <w:rsid w:val="00397078"/>
    <w:rsid w:val="003A6953"/>
    <w:rsid w:val="003B0D35"/>
    <w:rsid w:val="003B3B09"/>
    <w:rsid w:val="003B6083"/>
    <w:rsid w:val="003B7B7D"/>
    <w:rsid w:val="003C27E7"/>
    <w:rsid w:val="003C3838"/>
    <w:rsid w:val="003C5847"/>
    <w:rsid w:val="003D0681"/>
    <w:rsid w:val="003D12F6"/>
    <w:rsid w:val="003D1426"/>
    <w:rsid w:val="003D442D"/>
    <w:rsid w:val="003D545D"/>
    <w:rsid w:val="003D773F"/>
    <w:rsid w:val="003E0241"/>
    <w:rsid w:val="003E03C4"/>
    <w:rsid w:val="003E2F4E"/>
    <w:rsid w:val="003E720A"/>
    <w:rsid w:val="003F275A"/>
    <w:rsid w:val="00403E6E"/>
    <w:rsid w:val="004045FE"/>
    <w:rsid w:val="004129B4"/>
    <w:rsid w:val="00412CAF"/>
    <w:rsid w:val="0041494E"/>
    <w:rsid w:val="00417EF0"/>
    <w:rsid w:val="00422181"/>
    <w:rsid w:val="004244A8"/>
    <w:rsid w:val="00425F72"/>
    <w:rsid w:val="00427736"/>
    <w:rsid w:val="00430492"/>
    <w:rsid w:val="00441787"/>
    <w:rsid w:val="00444F2D"/>
    <w:rsid w:val="0045131E"/>
    <w:rsid w:val="00452034"/>
    <w:rsid w:val="00455FA6"/>
    <w:rsid w:val="0045764F"/>
    <w:rsid w:val="0046213B"/>
    <w:rsid w:val="00466C70"/>
    <w:rsid w:val="004702C9"/>
    <w:rsid w:val="00472E45"/>
    <w:rsid w:val="00473FEA"/>
    <w:rsid w:val="00474710"/>
    <w:rsid w:val="0047579D"/>
    <w:rsid w:val="00483262"/>
    <w:rsid w:val="00484107"/>
    <w:rsid w:val="00485CC5"/>
    <w:rsid w:val="0049343F"/>
    <w:rsid w:val="004964FC"/>
    <w:rsid w:val="004A145E"/>
    <w:rsid w:val="004A1F15"/>
    <w:rsid w:val="004A27A3"/>
    <w:rsid w:val="004A2A81"/>
    <w:rsid w:val="004A3FE9"/>
    <w:rsid w:val="004A7BD7"/>
    <w:rsid w:val="004C15C2"/>
    <w:rsid w:val="004C36D8"/>
    <w:rsid w:val="004D1248"/>
    <w:rsid w:val="004D1E3C"/>
    <w:rsid w:val="004D3CAB"/>
    <w:rsid w:val="004D4169"/>
    <w:rsid w:val="004D6E14"/>
    <w:rsid w:val="004D719A"/>
    <w:rsid w:val="004E6B7A"/>
    <w:rsid w:val="004F4E17"/>
    <w:rsid w:val="0050082F"/>
    <w:rsid w:val="00500C56"/>
    <w:rsid w:val="00501713"/>
    <w:rsid w:val="00503E02"/>
    <w:rsid w:val="00506568"/>
    <w:rsid w:val="00507B02"/>
    <w:rsid w:val="00512C96"/>
    <w:rsid w:val="0051551B"/>
    <w:rsid w:val="00515BBD"/>
    <w:rsid w:val="00516482"/>
    <w:rsid w:val="005164B3"/>
    <w:rsid w:val="00517D56"/>
    <w:rsid w:val="00520C57"/>
    <w:rsid w:val="00522D94"/>
    <w:rsid w:val="00533D89"/>
    <w:rsid w:val="00536564"/>
    <w:rsid w:val="00542A4C"/>
    <w:rsid w:val="00542B03"/>
    <w:rsid w:val="00544597"/>
    <w:rsid w:val="00544F8C"/>
    <w:rsid w:val="00544FFE"/>
    <w:rsid w:val="005473F5"/>
    <w:rsid w:val="005477E7"/>
    <w:rsid w:val="00552794"/>
    <w:rsid w:val="005553E7"/>
    <w:rsid w:val="00563199"/>
    <w:rsid w:val="00563AB9"/>
    <w:rsid w:val="00564442"/>
    <w:rsid w:val="00564874"/>
    <w:rsid w:val="00567963"/>
    <w:rsid w:val="0057009A"/>
    <w:rsid w:val="00571260"/>
    <w:rsid w:val="0057189C"/>
    <w:rsid w:val="00572171"/>
    <w:rsid w:val="00572596"/>
    <w:rsid w:val="00573FC1"/>
    <w:rsid w:val="005741EE"/>
    <w:rsid w:val="00575EB2"/>
    <w:rsid w:val="0057668E"/>
    <w:rsid w:val="005839A4"/>
    <w:rsid w:val="00584981"/>
    <w:rsid w:val="00587444"/>
    <w:rsid w:val="0059257B"/>
    <w:rsid w:val="00595E83"/>
    <w:rsid w:val="00596530"/>
    <w:rsid w:val="005967F3"/>
    <w:rsid w:val="005A06DF"/>
    <w:rsid w:val="005A5527"/>
    <w:rsid w:val="005A5AE6"/>
    <w:rsid w:val="005B10F0"/>
    <w:rsid w:val="005B1206"/>
    <w:rsid w:val="005B1D15"/>
    <w:rsid w:val="005B37E2"/>
    <w:rsid w:val="005B37E8"/>
    <w:rsid w:val="005B6B1F"/>
    <w:rsid w:val="005C0056"/>
    <w:rsid w:val="005C0994"/>
    <w:rsid w:val="005C1D04"/>
    <w:rsid w:val="005C22E4"/>
    <w:rsid w:val="005D5EA6"/>
    <w:rsid w:val="005D61D6"/>
    <w:rsid w:val="005D78A2"/>
    <w:rsid w:val="005E0989"/>
    <w:rsid w:val="005E0D13"/>
    <w:rsid w:val="005E24AB"/>
    <w:rsid w:val="005E3DC8"/>
    <w:rsid w:val="005E5047"/>
    <w:rsid w:val="005E7205"/>
    <w:rsid w:val="005E7371"/>
    <w:rsid w:val="005F031A"/>
    <w:rsid w:val="005F116C"/>
    <w:rsid w:val="005F2131"/>
    <w:rsid w:val="005F232D"/>
    <w:rsid w:val="00600D57"/>
    <w:rsid w:val="00605EF6"/>
    <w:rsid w:val="00606455"/>
    <w:rsid w:val="00607D45"/>
    <w:rsid w:val="00611B51"/>
    <w:rsid w:val="00612CFF"/>
    <w:rsid w:val="00614929"/>
    <w:rsid w:val="00616511"/>
    <w:rsid w:val="006176ED"/>
    <w:rsid w:val="006202F3"/>
    <w:rsid w:val="0062097A"/>
    <w:rsid w:val="00621DA6"/>
    <w:rsid w:val="00623CFE"/>
    <w:rsid w:val="00623EED"/>
    <w:rsid w:val="00627221"/>
    <w:rsid w:val="00627EE8"/>
    <w:rsid w:val="006308E3"/>
    <w:rsid w:val="006316FA"/>
    <w:rsid w:val="0063418C"/>
    <w:rsid w:val="00636FD5"/>
    <w:rsid w:val="006370D2"/>
    <w:rsid w:val="0064074F"/>
    <w:rsid w:val="00640B04"/>
    <w:rsid w:val="0064153E"/>
    <w:rsid w:val="00641AAC"/>
    <w:rsid w:val="00641F55"/>
    <w:rsid w:val="0064247D"/>
    <w:rsid w:val="00645E4A"/>
    <w:rsid w:val="00653688"/>
    <w:rsid w:val="00655235"/>
    <w:rsid w:val="0066091B"/>
    <w:rsid w:val="006660E9"/>
    <w:rsid w:val="00666B62"/>
    <w:rsid w:val="00667249"/>
    <w:rsid w:val="00667558"/>
    <w:rsid w:val="00671523"/>
    <w:rsid w:val="006732D4"/>
    <w:rsid w:val="006754EF"/>
    <w:rsid w:val="00675AEB"/>
    <w:rsid w:val="00676C8D"/>
    <w:rsid w:val="00676F1F"/>
    <w:rsid w:val="00677381"/>
    <w:rsid w:val="00677414"/>
    <w:rsid w:val="00680513"/>
    <w:rsid w:val="00681212"/>
    <w:rsid w:val="006832CF"/>
    <w:rsid w:val="0068601E"/>
    <w:rsid w:val="00687C6E"/>
    <w:rsid w:val="00691B07"/>
    <w:rsid w:val="0069486B"/>
    <w:rsid w:val="006A0116"/>
    <w:rsid w:val="006A0266"/>
    <w:rsid w:val="006A1BF7"/>
    <w:rsid w:val="006A4904"/>
    <w:rsid w:val="006A548F"/>
    <w:rsid w:val="006A701A"/>
    <w:rsid w:val="006B34E3"/>
    <w:rsid w:val="006B57B5"/>
    <w:rsid w:val="006B64DC"/>
    <w:rsid w:val="006B7A91"/>
    <w:rsid w:val="006C53B5"/>
    <w:rsid w:val="006D0B51"/>
    <w:rsid w:val="006D3B02"/>
    <w:rsid w:val="006D4704"/>
    <w:rsid w:val="006D6A2D"/>
    <w:rsid w:val="006E1E18"/>
    <w:rsid w:val="006E31CE"/>
    <w:rsid w:val="006E34D3"/>
    <w:rsid w:val="006E37F1"/>
    <w:rsid w:val="006F1435"/>
    <w:rsid w:val="006F18F1"/>
    <w:rsid w:val="006F7493"/>
    <w:rsid w:val="006F78C4"/>
    <w:rsid w:val="007031A0"/>
    <w:rsid w:val="00705A29"/>
    <w:rsid w:val="00707498"/>
    <w:rsid w:val="00711A65"/>
    <w:rsid w:val="00714133"/>
    <w:rsid w:val="00714DA4"/>
    <w:rsid w:val="007158B2"/>
    <w:rsid w:val="00716081"/>
    <w:rsid w:val="00721AD6"/>
    <w:rsid w:val="00722B48"/>
    <w:rsid w:val="007235AE"/>
    <w:rsid w:val="00724164"/>
    <w:rsid w:val="00725DE7"/>
    <w:rsid w:val="0072636A"/>
    <w:rsid w:val="00726B44"/>
    <w:rsid w:val="007318DD"/>
    <w:rsid w:val="00731C61"/>
    <w:rsid w:val="00732A73"/>
    <w:rsid w:val="00733167"/>
    <w:rsid w:val="007405AD"/>
    <w:rsid w:val="00740D2C"/>
    <w:rsid w:val="00744BF9"/>
    <w:rsid w:val="0074520D"/>
    <w:rsid w:val="00750F98"/>
    <w:rsid w:val="00752623"/>
    <w:rsid w:val="007545F6"/>
    <w:rsid w:val="00760F1F"/>
    <w:rsid w:val="0076423E"/>
    <w:rsid w:val="0076445B"/>
    <w:rsid w:val="007646CB"/>
    <w:rsid w:val="0076658F"/>
    <w:rsid w:val="0077040A"/>
    <w:rsid w:val="00772D64"/>
    <w:rsid w:val="0077448D"/>
    <w:rsid w:val="00784FDD"/>
    <w:rsid w:val="007861BF"/>
    <w:rsid w:val="007925AA"/>
    <w:rsid w:val="00792609"/>
    <w:rsid w:val="00792887"/>
    <w:rsid w:val="00792B39"/>
    <w:rsid w:val="007943E2"/>
    <w:rsid w:val="00794F2C"/>
    <w:rsid w:val="00797937"/>
    <w:rsid w:val="007A3BC7"/>
    <w:rsid w:val="007A5AC4"/>
    <w:rsid w:val="007B0FDD"/>
    <w:rsid w:val="007B4802"/>
    <w:rsid w:val="007B6668"/>
    <w:rsid w:val="007B6B33"/>
    <w:rsid w:val="007B7486"/>
    <w:rsid w:val="007C2701"/>
    <w:rsid w:val="007D0259"/>
    <w:rsid w:val="007D17EB"/>
    <w:rsid w:val="007D2192"/>
    <w:rsid w:val="007D50A8"/>
    <w:rsid w:val="007D5862"/>
    <w:rsid w:val="007D7F87"/>
    <w:rsid w:val="007E1397"/>
    <w:rsid w:val="007E36AA"/>
    <w:rsid w:val="007E7341"/>
    <w:rsid w:val="007F0021"/>
    <w:rsid w:val="007F0D48"/>
    <w:rsid w:val="007F2F52"/>
    <w:rsid w:val="007F6443"/>
    <w:rsid w:val="00801972"/>
    <w:rsid w:val="00801F71"/>
    <w:rsid w:val="008050B1"/>
    <w:rsid w:val="00805160"/>
    <w:rsid w:val="00805F28"/>
    <w:rsid w:val="0080749F"/>
    <w:rsid w:val="00811D46"/>
    <w:rsid w:val="008125B0"/>
    <w:rsid w:val="00812FF1"/>
    <w:rsid w:val="008144CB"/>
    <w:rsid w:val="008211F2"/>
    <w:rsid w:val="00821717"/>
    <w:rsid w:val="00821AD3"/>
    <w:rsid w:val="00824210"/>
    <w:rsid w:val="008256F9"/>
    <w:rsid w:val="008263C0"/>
    <w:rsid w:val="00841422"/>
    <w:rsid w:val="00841D3B"/>
    <w:rsid w:val="0084314C"/>
    <w:rsid w:val="00843171"/>
    <w:rsid w:val="008439DF"/>
    <w:rsid w:val="00855071"/>
    <w:rsid w:val="008575C3"/>
    <w:rsid w:val="00860F9E"/>
    <w:rsid w:val="0086292B"/>
    <w:rsid w:val="008634D3"/>
    <w:rsid w:val="00863D28"/>
    <w:rsid w:val="008648C3"/>
    <w:rsid w:val="00873A15"/>
    <w:rsid w:val="0087424E"/>
    <w:rsid w:val="008760CD"/>
    <w:rsid w:val="00876DEA"/>
    <w:rsid w:val="00880F26"/>
    <w:rsid w:val="00882FDC"/>
    <w:rsid w:val="008877A9"/>
    <w:rsid w:val="00894576"/>
    <w:rsid w:val="008960D1"/>
    <w:rsid w:val="00896C2E"/>
    <w:rsid w:val="00897E6E"/>
    <w:rsid w:val="008A5095"/>
    <w:rsid w:val="008A608F"/>
    <w:rsid w:val="008A7488"/>
    <w:rsid w:val="008B1A9A"/>
    <w:rsid w:val="008B41B0"/>
    <w:rsid w:val="008B4FE6"/>
    <w:rsid w:val="008B6C37"/>
    <w:rsid w:val="008C0D4E"/>
    <w:rsid w:val="008C33DE"/>
    <w:rsid w:val="008D1550"/>
    <w:rsid w:val="008D5356"/>
    <w:rsid w:val="008E151D"/>
    <w:rsid w:val="008E18F7"/>
    <w:rsid w:val="008E1E10"/>
    <w:rsid w:val="008E291B"/>
    <w:rsid w:val="008E4697"/>
    <w:rsid w:val="008E4F2F"/>
    <w:rsid w:val="008E74B0"/>
    <w:rsid w:val="008F1C0E"/>
    <w:rsid w:val="008F415E"/>
    <w:rsid w:val="008F4F22"/>
    <w:rsid w:val="008F76CC"/>
    <w:rsid w:val="009008A8"/>
    <w:rsid w:val="00900EEC"/>
    <w:rsid w:val="009055BE"/>
    <w:rsid w:val="009060FD"/>
    <w:rsid w:val="009063B0"/>
    <w:rsid w:val="00907106"/>
    <w:rsid w:val="009107FD"/>
    <w:rsid w:val="0091092D"/>
    <w:rsid w:val="0091137C"/>
    <w:rsid w:val="00911567"/>
    <w:rsid w:val="00911EE0"/>
    <w:rsid w:val="00914533"/>
    <w:rsid w:val="0091704A"/>
    <w:rsid w:val="00917AAE"/>
    <w:rsid w:val="00923329"/>
    <w:rsid w:val="009251A9"/>
    <w:rsid w:val="00925AF6"/>
    <w:rsid w:val="00930699"/>
    <w:rsid w:val="00931F69"/>
    <w:rsid w:val="00934123"/>
    <w:rsid w:val="0093720B"/>
    <w:rsid w:val="00946A35"/>
    <w:rsid w:val="00951A68"/>
    <w:rsid w:val="00955774"/>
    <w:rsid w:val="009560B5"/>
    <w:rsid w:val="009577A5"/>
    <w:rsid w:val="00957C69"/>
    <w:rsid w:val="009654B3"/>
    <w:rsid w:val="009703D6"/>
    <w:rsid w:val="0097181B"/>
    <w:rsid w:val="009735CA"/>
    <w:rsid w:val="00976DC5"/>
    <w:rsid w:val="00977EAE"/>
    <w:rsid w:val="009818C7"/>
    <w:rsid w:val="00982121"/>
    <w:rsid w:val="00982DD4"/>
    <w:rsid w:val="009841E5"/>
    <w:rsid w:val="0098479F"/>
    <w:rsid w:val="00984A8A"/>
    <w:rsid w:val="009857B6"/>
    <w:rsid w:val="00985A8D"/>
    <w:rsid w:val="00986610"/>
    <w:rsid w:val="009877DC"/>
    <w:rsid w:val="00990126"/>
    <w:rsid w:val="009903EE"/>
    <w:rsid w:val="00990C96"/>
    <w:rsid w:val="00991F96"/>
    <w:rsid w:val="00996F0A"/>
    <w:rsid w:val="009A1D86"/>
    <w:rsid w:val="009B049C"/>
    <w:rsid w:val="009B11C8"/>
    <w:rsid w:val="009B2BCF"/>
    <w:rsid w:val="009B2FF8"/>
    <w:rsid w:val="009B5BA3"/>
    <w:rsid w:val="009B7706"/>
    <w:rsid w:val="009B7D69"/>
    <w:rsid w:val="009C2918"/>
    <w:rsid w:val="009C4200"/>
    <w:rsid w:val="009C4FA8"/>
    <w:rsid w:val="009D0027"/>
    <w:rsid w:val="009D0655"/>
    <w:rsid w:val="009D2D72"/>
    <w:rsid w:val="009E1E98"/>
    <w:rsid w:val="009E3ABE"/>
    <w:rsid w:val="009E3C4B"/>
    <w:rsid w:val="009F0637"/>
    <w:rsid w:val="009F2890"/>
    <w:rsid w:val="009F49A1"/>
    <w:rsid w:val="009F4D5C"/>
    <w:rsid w:val="009F62A6"/>
    <w:rsid w:val="009F674F"/>
    <w:rsid w:val="009F7489"/>
    <w:rsid w:val="009F799E"/>
    <w:rsid w:val="00A02020"/>
    <w:rsid w:val="00A056CB"/>
    <w:rsid w:val="00A07A29"/>
    <w:rsid w:val="00A10FF1"/>
    <w:rsid w:val="00A112D6"/>
    <w:rsid w:val="00A1506B"/>
    <w:rsid w:val="00A1555E"/>
    <w:rsid w:val="00A178C7"/>
    <w:rsid w:val="00A17CB2"/>
    <w:rsid w:val="00A23191"/>
    <w:rsid w:val="00A25596"/>
    <w:rsid w:val="00A27171"/>
    <w:rsid w:val="00A319C0"/>
    <w:rsid w:val="00A33560"/>
    <w:rsid w:val="00A343F5"/>
    <w:rsid w:val="00A364E4"/>
    <w:rsid w:val="00A371A5"/>
    <w:rsid w:val="00A400C1"/>
    <w:rsid w:val="00A47BDF"/>
    <w:rsid w:val="00A51CD7"/>
    <w:rsid w:val="00A52ADB"/>
    <w:rsid w:val="00A533E8"/>
    <w:rsid w:val="00A542D9"/>
    <w:rsid w:val="00A56E64"/>
    <w:rsid w:val="00A6222F"/>
    <w:rsid w:val="00A624C3"/>
    <w:rsid w:val="00A6641C"/>
    <w:rsid w:val="00A72907"/>
    <w:rsid w:val="00A734DE"/>
    <w:rsid w:val="00A767D2"/>
    <w:rsid w:val="00A77616"/>
    <w:rsid w:val="00A805DA"/>
    <w:rsid w:val="00A80CCA"/>
    <w:rsid w:val="00A811B4"/>
    <w:rsid w:val="00A814C5"/>
    <w:rsid w:val="00A8723C"/>
    <w:rsid w:val="00A87CDE"/>
    <w:rsid w:val="00A91693"/>
    <w:rsid w:val="00A92BAF"/>
    <w:rsid w:val="00A9389B"/>
    <w:rsid w:val="00A94737"/>
    <w:rsid w:val="00A94BA3"/>
    <w:rsid w:val="00A96CBA"/>
    <w:rsid w:val="00AA246A"/>
    <w:rsid w:val="00AB1ACD"/>
    <w:rsid w:val="00AB277F"/>
    <w:rsid w:val="00AB4099"/>
    <w:rsid w:val="00AB449A"/>
    <w:rsid w:val="00AB4523"/>
    <w:rsid w:val="00AC4263"/>
    <w:rsid w:val="00AC46CE"/>
    <w:rsid w:val="00AD14F9"/>
    <w:rsid w:val="00AD35D6"/>
    <w:rsid w:val="00AD58C5"/>
    <w:rsid w:val="00AD5956"/>
    <w:rsid w:val="00AE36C4"/>
    <w:rsid w:val="00AE472C"/>
    <w:rsid w:val="00AE5375"/>
    <w:rsid w:val="00AE6CF8"/>
    <w:rsid w:val="00AF282D"/>
    <w:rsid w:val="00AF4CAC"/>
    <w:rsid w:val="00AF5500"/>
    <w:rsid w:val="00AF7396"/>
    <w:rsid w:val="00B035E6"/>
    <w:rsid w:val="00B03E0D"/>
    <w:rsid w:val="00B054F8"/>
    <w:rsid w:val="00B15DF0"/>
    <w:rsid w:val="00B2219A"/>
    <w:rsid w:val="00B2409B"/>
    <w:rsid w:val="00B27D4A"/>
    <w:rsid w:val="00B3581B"/>
    <w:rsid w:val="00B36AD9"/>
    <w:rsid w:val="00B36B5A"/>
    <w:rsid w:val="00B36B81"/>
    <w:rsid w:val="00B36FEE"/>
    <w:rsid w:val="00B37C80"/>
    <w:rsid w:val="00B42177"/>
    <w:rsid w:val="00B430E1"/>
    <w:rsid w:val="00B442A0"/>
    <w:rsid w:val="00B446BD"/>
    <w:rsid w:val="00B5092B"/>
    <w:rsid w:val="00B5194E"/>
    <w:rsid w:val="00B51AF5"/>
    <w:rsid w:val="00B531FC"/>
    <w:rsid w:val="00B55347"/>
    <w:rsid w:val="00B5646F"/>
    <w:rsid w:val="00B57E5E"/>
    <w:rsid w:val="00B61F37"/>
    <w:rsid w:val="00B6268F"/>
    <w:rsid w:val="00B63A5A"/>
    <w:rsid w:val="00B66E23"/>
    <w:rsid w:val="00B704DA"/>
    <w:rsid w:val="00B72F3C"/>
    <w:rsid w:val="00B7770F"/>
    <w:rsid w:val="00B77A89"/>
    <w:rsid w:val="00B77B27"/>
    <w:rsid w:val="00B8134E"/>
    <w:rsid w:val="00B81B55"/>
    <w:rsid w:val="00B84613"/>
    <w:rsid w:val="00B85EE3"/>
    <w:rsid w:val="00B862E8"/>
    <w:rsid w:val="00B867B0"/>
    <w:rsid w:val="00B87AF0"/>
    <w:rsid w:val="00B9037B"/>
    <w:rsid w:val="00B910BD"/>
    <w:rsid w:val="00B93834"/>
    <w:rsid w:val="00B96469"/>
    <w:rsid w:val="00BA0DA2"/>
    <w:rsid w:val="00BA2981"/>
    <w:rsid w:val="00BA3093"/>
    <w:rsid w:val="00BA42EE"/>
    <w:rsid w:val="00BA48F9"/>
    <w:rsid w:val="00BB0DCA"/>
    <w:rsid w:val="00BB2666"/>
    <w:rsid w:val="00BB6B80"/>
    <w:rsid w:val="00BB741F"/>
    <w:rsid w:val="00BB7423"/>
    <w:rsid w:val="00BB7799"/>
    <w:rsid w:val="00BC31A7"/>
    <w:rsid w:val="00BC3773"/>
    <w:rsid w:val="00BC381A"/>
    <w:rsid w:val="00BC38D9"/>
    <w:rsid w:val="00BC3AC1"/>
    <w:rsid w:val="00BC7331"/>
    <w:rsid w:val="00BD0962"/>
    <w:rsid w:val="00BD1AB7"/>
    <w:rsid w:val="00BD1EED"/>
    <w:rsid w:val="00BD3DAF"/>
    <w:rsid w:val="00BE1853"/>
    <w:rsid w:val="00BE3C11"/>
    <w:rsid w:val="00BE43F8"/>
    <w:rsid w:val="00BF0DA2"/>
    <w:rsid w:val="00BF109C"/>
    <w:rsid w:val="00BF3277"/>
    <w:rsid w:val="00BF34FA"/>
    <w:rsid w:val="00BF504F"/>
    <w:rsid w:val="00BF53E0"/>
    <w:rsid w:val="00BF5BA1"/>
    <w:rsid w:val="00C004B6"/>
    <w:rsid w:val="00C03DA2"/>
    <w:rsid w:val="00C04658"/>
    <w:rsid w:val="00C047A7"/>
    <w:rsid w:val="00C05DE5"/>
    <w:rsid w:val="00C079AD"/>
    <w:rsid w:val="00C10302"/>
    <w:rsid w:val="00C11E1C"/>
    <w:rsid w:val="00C12EDA"/>
    <w:rsid w:val="00C17CBB"/>
    <w:rsid w:val="00C33027"/>
    <w:rsid w:val="00C36B2B"/>
    <w:rsid w:val="00C37667"/>
    <w:rsid w:val="00C40262"/>
    <w:rsid w:val="00C435DB"/>
    <w:rsid w:val="00C44D73"/>
    <w:rsid w:val="00C463F2"/>
    <w:rsid w:val="00C50B42"/>
    <w:rsid w:val="00C51592"/>
    <w:rsid w:val="00C516FF"/>
    <w:rsid w:val="00C52BFA"/>
    <w:rsid w:val="00C53D1D"/>
    <w:rsid w:val="00C53F26"/>
    <w:rsid w:val="00C540BC"/>
    <w:rsid w:val="00C624CA"/>
    <w:rsid w:val="00C62801"/>
    <w:rsid w:val="00C64F7D"/>
    <w:rsid w:val="00C67309"/>
    <w:rsid w:val="00C70ABD"/>
    <w:rsid w:val="00C732E7"/>
    <w:rsid w:val="00C7369B"/>
    <w:rsid w:val="00C7614E"/>
    <w:rsid w:val="00C77BF1"/>
    <w:rsid w:val="00C80D60"/>
    <w:rsid w:val="00C82FBD"/>
    <w:rsid w:val="00C84C8E"/>
    <w:rsid w:val="00C85267"/>
    <w:rsid w:val="00C8721B"/>
    <w:rsid w:val="00C90156"/>
    <w:rsid w:val="00C9275C"/>
    <w:rsid w:val="00C9372C"/>
    <w:rsid w:val="00C943AD"/>
    <w:rsid w:val="00C9470E"/>
    <w:rsid w:val="00C95CEB"/>
    <w:rsid w:val="00CA1054"/>
    <w:rsid w:val="00CA16C0"/>
    <w:rsid w:val="00CA4A58"/>
    <w:rsid w:val="00CA63EB"/>
    <w:rsid w:val="00CA69F1"/>
    <w:rsid w:val="00CB03DD"/>
    <w:rsid w:val="00CB2C3E"/>
    <w:rsid w:val="00CB6991"/>
    <w:rsid w:val="00CC6194"/>
    <w:rsid w:val="00CC6305"/>
    <w:rsid w:val="00CC78A5"/>
    <w:rsid w:val="00CC7F07"/>
    <w:rsid w:val="00CD0516"/>
    <w:rsid w:val="00CD304F"/>
    <w:rsid w:val="00CD756B"/>
    <w:rsid w:val="00CE15C8"/>
    <w:rsid w:val="00CE2298"/>
    <w:rsid w:val="00CE4A19"/>
    <w:rsid w:val="00CE734F"/>
    <w:rsid w:val="00CF112E"/>
    <w:rsid w:val="00CF5F4F"/>
    <w:rsid w:val="00CF7F81"/>
    <w:rsid w:val="00D048A1"/>
    <w:rsid w:val="00D04C85"/>
    <w:rsid w:val="00D066D5"/>
    <w:rsid w:val="00D06CA7"/>
    <w:rsid w:val="00D14559"/>
    <w:rsid w:val="00D218DC"/>
    <w:rsid w:val="00D24E56"/>
    <w:rsid w:val="00D31643"/>
    <w:rsid w:val="00D31AEB"/>
    <w:rsid w:val="00D32ECD"/>
    <w:rsid w:val="00D361E4"/>
    <w:rsid w:val="00D41CE5"/>
    <w:rsid w:val="00D42A8F"/>
    <w:rsid w:val="00D43552"/>
    <w:rsid w:val="00D439F6"/>
    <w:rsid w:val="00D459C6"/>
    <w:rsid w:val="00D47591"/>
    <w:rsid w:val="00D50729"/>
    <w:rsid w:val="00D50C19"/>
    <w:rsid w:val="00D51179"/>
    <w:rsid w:val="00D5379E"/>
    <w:rsid w:val="00D5468D"/>
    <w:rsid w:val="00D54EA5"/>
    <w:rsid w:val="00D55350"/>
    <w:rsid w:val="00D62643"/>
    <w:rsid w:val="00D642FF"/>
    <w:rsid w:val="00D64C0F"/>
    <w:rsid w:val="00D72EFE"/>
    <w:rsid w:val="00D7503D"/>
    <w:rsid w:val="00D76227"/>
    <w:rsid w:val="00D77DF1"/>
    <w:rsid w:val="00D821BA"/>
    <w:rsid w:val="00D83C18"/>
    <w:rsid w:val="00D8529B"/>
    <w:rsid w:val="00D86AFF"/>
    <w:rsid w:val="00D86FF1"/>
    <w:rsid w:val="00D878E0"/>
    <w:rsid w:val="00D95A44"/>
    <w:rsid w:val="00D95D16"/>
    <w:rsid w:val="00D96057"/>
    <w:rsid w:val="00D9791A"/>
    <w:rsid w:val="00D97C76"/>
    <w:rsid w:val="00DA14FF"/>
    <w:rsid w:val="00DB02B4"/>
    <w:rsid w:val="00DB3980"/>
    <w:rsid w:val="00DB538D"/>
    <w:rsid w:val="00DB7E49"/>
    <w:rsid w:val="00DC275C"/>
    <w:rsid w:val="00DC4B0D"/>
    <w:rsid w:val="00DC7FE1"/>
    <w:rsid w:val="00DD3F3F"/>
    <w:rsid w:val="00DD4581"/>
    <w:rsid w:val="00DD5572"/>
    <w:rsid w:val="00DD7F45"/>
    <w:rsid w:val="00DE0209"/>
    <w:rsid w:val="00DE1CC5"/>
    <w:rsid w:val="00DE43EC"/>
    <w:rsid w:val="00DE5D80"/>
    <w:rsid w:val="00DE7D6C"/>
    <w:rsid w:val="00DF07DF"/>
    <w:rsid w:val="00DF58CD"/>
    <w:rsid w:val="00DF5F1E"/>
    <w:rsid w:val="00DF65DE"/>
    <w:rsid w:val="00E019A5"/>
    <w:rsid w:val="00E02EC8"/>
    <w:rsid w:val="00E037F5"/>
    <w:rsid w:val="00E04ECB"/>
    <w:rsid w:val="00E05801"/>
    <w:rsid w:val="00E05A09"/>
    <w:rsid w:val="00E06CA1"/>
    <w:rsid w:val="00E103C2"/>
    <w:rsid w:val="00E12A18"/>
    <w:rsid w:val="00E12AE7"/>
    <w:rsid w:val="00E15535"/>
    <w:rsid w:val="00E172B8"/>
    <w:rsid w:val="00E17CA4"/>
    <w:rsid w:val="00E17FB4"/>
    <w:rsid w:val="00E20B75"/>
    <w:rsid w:val="00E214F2"/>
    <w:rsid w:val="00E22D73"/>
    <w:rsid w:val="00E2371E"/>
    <w:rsid w:val="00E24BD7"/>
    <w:rsid w:val="00E26523"/>
    <w:rsid w:val="00E26809"/>
    <w:rsid w:val="00E316E3"/>
    <w:rsid w:val="00E33D02"/>
    <w:rsid w:val="00E3412D"/>
    <w:rsid w:val="00E41EDB"/>
    <w:rsid w:val="00E4303F"/>
    <w:rsid w:val="00E43877"/>
    <w:rsid w:val="00E47F79"/>
    <w:rsid w:val="00E57322"/>
    <w:rsid w:val="00E628CB"/>
    <w:rsid w:val="00E62AD9"/>
    <w:rsid w:val="00E638C8"/>
    <w:rsid w:val="00E6510D"/>
    <w:rsid w:val="00E714B0"/>
    <w:rsid w:val="00E74EA1"/>
    <w:rsid w:val="00E7509B"/>
    <w:rsid w:val="00E822C0"/>
    <w:rsid w:val="00E86590"/>
    <w:rsid w:val="00E907FF"/>
    <w:rsid w:val="00E90D1F"/>
    <w:rsid w:val="00E91B07"/>
    <w:rsid w:val="00EA42D1"/>
    <w:rsid w:val="00EA42EF"/>
    <w:rsid w:val="00EB09DB"/>
    <w:rsid w:val="00EB0E54"/>
    <w:rsid w:val="00EB2DD1"/>
    <w:rsid w:val="00EB6B37"/>
    <w:rsid w:val="00EC29FE"/>
    <w:rsid w:val="00EC3C70"/>
    <w:rsid w:val="00EC71BA"/>
    <w:rsid w:val="00EC78A3"/>
    <w:rsid w:val="00ED3A3D"/>
    <w:rsid w:val="00ED4D20"/>
    <w:rsid w:val="00ED538A"/>
    <w:rsid w:val="00ED571F"/>
    <w:rsid w:val="00ED6FBC"/>
    <w:rsid w:val="00ED79A9"/>
    <w:rsid w:val="00EE2F16"/>
    <w:rsid w:val="00EE3861"/>
    <w:rsid w:val="00EE4E83"/>
    <w:rsid w:val="00EF09EE"/>
    <w:rsid w:val="00EF2E73"/>
    <w:rsid w:val="00EF7683"/>
    <w:rsid w:val="00EF7A2D"/>
    <w:rsid w:val="00F0102C"/>
    <w:rsid w:val="00F04F8D"/>
    <w:rsid w:val="00F06044"/>
    <w:rsid w:val="00F105FA"/>
    <w:rsid w:val="00F10AD0"/>
    <w:rsid w:val="00F10CB2"/>
    <w:rsid w:val="00F10E6C"/>
    <w:rsid w:val="00F116CC"/>
    <w:rsid w:val="00F12BD1"/>
    <w:rsid w:val="00F12BF1"/>
    <w:rsid w:val="00F12CC4"/>
    <w:rsid w:val="00F15327"/>
    <w:rsid w:val="00F168CF"/>
    <w:rsid w:val="00F179D3"/>
    <w:rsid w:val="00F2469C"/>
    <w:rsid w:val="00F2555C"/>
    <w:rsid w:val="00F308B1"/>
    <w:rsid w:val="00F31CEE"/>
    <w:rsid w:val="00F31DF3"/>
    <w:rsid w:val="00F33AE5"/>
    <w:rsid w:val="00F34E22"/>
    <w:rsid w:val="00F3597D"/>
    <w:rsid w:val="00F37123"/>
    <w:rsid w:val="00F41CCF"/>
    <w:rsid w:val="00F4376D"/>
    <w:rsid w:val="00F45399"/>
    <w:rsid w:val="00F46253"/>
    <w:rsid w:val="00F465EA"/>
    <w:rsid w:val="00F54E7B"/>
    <w:rsid w:val="00F55A88"/>
    <w:rsid w:val="00F61A1E"/>
    <w:rsid w:val="00F65AA7"/>
    <w:rsid w:val="00F6785C"/>
    <w:rsid w:val="00F74005"/>
    <w:rsid w:val="00F76884"/>
    <w:rsid w:val="00F77F0F"/>
    <w:rsid w:val="00F8313E"/>
    <w:rsid w:val="00F83923"/>
    <w:rsid w:val="00F83A5A"/>
    <w:rsid w:val="00F83D24"/>
    <w:rsid w:val="00F83DD9"/>
    <w:rsid w:val="00F83F40"/>
    <w:rsid w:val="00F85557"/>
    <w:rsid w:val="00F93979"/>
    <w:rsid w:val="00F94825"/>
    <w:rsid w:val="00F95B18"/>
    <w:rsid w:val="00F97574"/>
    <w:rsid w:val="00FA117A"/>
    <w:rsid w:val="00FA4407"/>
    <w:rsid w:val="00FB386A"/>
    <w:rsid w:val="00FC0786"/>
    <w:rsid w:val="00FC49EF"/>
    <w:rsid w:val="00FC6209"/>
    <w:rsid w:val="00FC68E5"/>
    <w:rsid w:val="00FC76E2"/>
    <w:rsid w:val="00FD066A"/>
    <w:rsid w:val="00FD080D"/>
    <w:rsid w:val="00FD27B3"/>
    <w:rsid w:val="00FD79A7"/>
    <w:rsid w:val="00FE36E2"/>
    <w:rsid w:val="00FE7819"/>
    <w:rsid w:val="00FF11AD"/>
    <w:rsid w:val="00FF2971"/>
    <w:rsid w:val="00FF34D4"/>
    <w:rsid w:val="00FF6367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087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B704D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styleId="NormalnyWeb">
    <w:name w:val="Normal (Web)"/>
    <w:basedOn w:val="Normalny"/>
    <w:uiPriority w:val="99"/>
    <w:unhideWhenUsed/>
    <w:rsid w:val="00C079AD"/>
    <w:pPr>
      <w:spacing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artymowicz@uz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zabela.fundowicz@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AAFD-C45A-42C6-9ADD-3025FA94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2777</Words>
  <Characters>16667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19406</CharactersWithSpaces>
  <SharedDoc>false</SharedDoc>
  <HLinks>
    <vt:vector size="6" baseType="variant">
      <vt:variant>
        <vt:i4>3866646</vt:i4>
      </vt:variant>
      <vt:variant>
        <vt:i4>0</vt:i4>
      </vt:variant>
      <vt:variant>
        <vt:i4>0</vt:i4>
      </vt:variant>
      <vt:variant>
        <vt:i4>5</vt:i4>
      </vt:variant>
      <vt:variant>
        <vt:lpwstr>mailto:Bogdan.Artymowicz@uzp.gov.pl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2020-11-25T01:09:00Z</dcterms:created>
  <dcterms:modified xsi:type="dcterms:W3CDTF">2020-11-25T09:55:00Z</dcterms:modified>
</cp:coreProperties>
</file>